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054E5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13 марта 2024 года № 9</w:t>
      </w:r>
      <w:r>
        <w:rPr>
          <w:rStyle w:val="s1"/>
        </w:rPr>
        <w:br/>
        <w:t>О внесении изменений в Приказ Министра здравоохранения Республики Казахстан от 16 ноября 2020 года № ҚР ДСМ-196/2020 «Об утверждении Правил выдачи, учета и ведения личных медици</w:t>
      </w:r>
      <w:r>
        <w:rPr>
          <w:rStyle w:val="s1"/>
        </w:rPr>
        <w:t>нских книжек»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2054E5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здравоохранения Республики Казахстан от 16 ноября 2020 года № ҚР ДСМ-196/2020 «Об утверждении Правил выдачи, учета и ведения личных медицинских книжек» (зарегистрирован в Реестре государственной регистрации нормативных правовых актов под № 21652) </w:t>
      </w:r>
      <w:r>
        <w:rPr>
          <w:rStyle w:val="s0"/>
        </w:rPr>
        <w:t>следующие изменения:</w:t>
      </w:r>
    </w:p>
    <w:p w:rsidR="00000000" w:rsidRDefault="002054E5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2054E5">
      <w:pPr>
        <w:pStyle w:val="pj"/>
      </w:pPr>
      <w:r>
        <w:rPr>
          <w:rStyle w:val="s0"/>
        </w:rPr>
        <w:t>«В соответствии с пунктом 9 статьи 86 Кодекса Республики Казахстан «О здоровье народа и системе здравоохранения»»;</w:t>
      </w:r>
    </w:p>
    <w:p w:rsidR="00000000" w:rsidRDefault="002054E5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выдачи, учета и ведения личных медицинских книжек, утвержденных приложением к указанному приказу,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2054E5">
      <w:pPr>
        <w:pStyle w:val="pj"/>
      </w:pPr>
      <w:r>
        <w:rPr>
          <w:rStyle w:val="s0"/>
        </w:rPr>
        <w:t>2. Комитету санитарно-эпидемиологического контроля Ми</w:t>
      </w:r>
      <w:r>
        <w:rPr>
          <w:rStyle w:val="s0"/>
        </w:rPr>
        <w:t>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2054E5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</w:t>
      </w:r>
      <w:r>
        <w:rPr>
          <w:rStyle w:val="s0"/>
        </w:rPr>
        <w:t>иции Республики Казахстан;</w:t>
      </w:r>
    </w:p>
    <w:p w:rsidR="00000000" w:rsidRDefault="002054E5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p w:rsidR="00000000" w:rsidRDefault="002054E5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</w:t>
      </w:r>
      <w:r>
        <w:rPr>
          <w:rStyle w:val="s0"/>
        </w:rPr>
        <w:t>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2054E5">
      <w:pPr>
        <w:pStyle w:val="pj"/>
      </w:pPr>
      <w:r>
        <w:rPr>
          <w:rStyle w:val="s0"/>
        </w:rPr>
        <w:t>3. Контроль за исполнением настоящего</w:t>
      </w:r>
      <w:r>
        <w:rPr>
          <w:rStyle w:val="s0"/>
        </w:rPr>
        <w:t xml:space="preserve"> приказа возложить на курирующего вице-министра здравоохранения Республики Казахстан.</w:t>
      </w:r>
    </w:p>
    <w:p w:rsidR="00000000" w:rsidRDefault="002054E5">
      <w:pPr>
        <w:pStyle w:val="pj"/>
      </w:pPr>
      <w:r>
        <w:rPr>
          <w:rStyle w:val="s0"/>
        </w:rPr>
        <w:t xml:space="preserve">4. Настоящий приказ вводится в действие c 1 января 2025 года и подлежит официальному </w:t>
      </w:r>
      <w:hyperlink r:id="rId10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2054E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054E5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«СОГЛАСОВАНО»</w:t>
      </w:r>
    </w:p>
    <w:p w:rsidR="00000000" w:rsidRDefault="002054E5">
      <w:pPr>
        <w:pStyle w:val="pj"/>
      </w:pPr>
      <w:r>
        <w:rPr>
          <w:rStyle w:val="s0"/>
        </w:rPr>
        <w:t>Министерство цифрового развития,</w:t>
      </w:r>
    </w:p>
    <w:p w:rsidR="00000000" w:rsidRDefault="002054E5">
      <w:pPr>
        <w:pStyle w:val="pj"/>
      </w:pPr>
      <w:r>
        <w:rPr>
          <w:rStyle w:val="s0"/>
        </w:rPr>
        <w:t>инновации и аэрокосмической промышленности</w:t>
      </w:r>
    </w:p>
    <w:p w:rsidR="00000000" w:rsidRDefault="002054E5">
      <w:pPr>
        <w:pStyle w:val="pj"/>
      </w:pPr>
      <w:r>
        <w:rPr>
          <w:rStyle w:val="s0"/>
        </w:rPr>
        <w:t>Республики Казахстан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054E5">
      <w:pPr>
        <w:pStyle w:val="pr"/>
      </w:pPr>
      <w:r>
        <w:rPr>
          <w:rStyle w:val="s0"/>
        </w:rPr>
        <w:t>Министр здравоохранения</w:t>
      </w:r>
    </w:p>
    <w:p w:rsidR="00000000" w:rsidRDefault="002054E5">
      <w:pPr>
        <w:pStyle w:val="pr"/>
      </w:pPr>
      <w:r>
        <w:rPr>
          <w:rStyle w:val="s0"/>
        </w:rPr>
        <w:t>Республики Казахстан</w:t>
      </w:r>
    </w:p>
    <w:p w:rsidR="00000000" w:rsidRDefault="002054E5">
      <w:pPr>
        <w:pStyle w:val="pr"/>
      </w:pPr>
      <w:r>
        <w:rPr>
          <w:rStyle w:val="s0"/>
        </w:rPr>
        <w:t>от 13 марта 2024 года № 9</w:t>
      </w:r>
    </w:p>
    <w:p w:rsidR="00000000" w:rsidRDefault="002054E5">
      <w:pPr>
        <w:pStyle w:val="pr"/>
      </w:pPr>
      <w:r>
        <w:rPr>
          <w:rStyle w:val="s0"/>
        </w:rPr>
        <w:t> </w:t>
      </w:r>
    </w:p>
    <w:p w:rsidR="00000000" w:rsidRDefault="002054E5">
      <w:pPr>
        <w:pStyle w:val="pr"/>
      </w:pPr>
      <w:r>
        <w:rPr>
          <w:rStyle w:val="s0"/>
        </w:rPr>
        <w:t>Утверждены приказом</w:t>
      </w:r>
    </w:p>
    <w:p w:rsidR="00000000" w:rsidRDefault="002054E5">
      <w:pPr>
        <w:pStyle w:val="pr"/>
      </w:pPr>
      <w:r>
        <w:rPr>
          <w:rStyle w:val="s0"/>
        </w:rPr>
        <w:t>Министра здравоохранения</w:t>
      </w:r>
    </w:p>
    <w:p w:rsidR="00000000" w:rsidRDefault="002054E5">
      <w:pPr>
        <w:pStyle w:val="pr"/>
      </w:pPr>
      <w:r>
        <w:rPr>
          <w:rStyle w:val="s0"/>
        </w:rPr>
        <w:t>Республики Казахстан</w:t>
      </w:r>
    </w:p>
    <w:p w:rsidR="00000000" w:rsidRDefault="002054E5">
      <w:pPr>
        <w:pStyle w:val="pr"/>
      </w:pPr>
      <w:r>
        <w:rPr>
          <w:rStyle w:val="s0"/>
        </w:rPr>
        <w:t>от 16 ноября 2020 года</w:t>
      </w:r>
    </w:p>
    <w:p w:rsidR="00000000" w:rsidRDefault="002054E5">
      <w:pPr>
        <w:pStyle w:val="pr"/>
      </w:pPr>
      <w:r>
        <w:rPr>
          <w:rStyle w:val="s0"/>
        </w:rPr>
        <w:t>№ ҚР ДСМ-196/2020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c"/>
        <w:spacing w:after="240"/>
      </w:pPr>
      <w:r>
        <w:rPr>
          <w:rStyle w:val="s1"/>
        </w:rPr>
        <w:t>Правила</w:t>
      </w:r>
      <w:r>
        <w:rPr>
          <w:rStyle w:val="s1"/>
        </w:rPr>
        <w:br/>
        <w:t>выдачи, учета и ведения личных медицинских книжек</w:t>
      </w:r>
    </w:p>
    <w:p w:rsidR="00000000" w:rsidRDefault="002054E5">
      <w:pPr>
        <w:pStyle w:val="pc"/>
      </w:pPr>
      <w:r>
        <w:rPr>
          <w:rStyle w:val="s1"/>
        </w:rPr>
        <w:t> </w:t>
      </w:r>
    </w:p>
    <w:p w:rsidR="00000000" w:rsidRDefault="002054E5">
      <w:pPr>
        <w:pStyle w:val="pc"/>
      </w:pPr>
      <w:r>
        <w:rPr>
          <w:rStyle w:val="s1"/>
        </w:rPr>
        <w:t>Глава 1. Общие положения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1. Наст</w:t>
      </w:r>
      <w:r>
        <w:rPr>
          <w:rStyle w:val="s0"/>
        </w:rPr>
        <w:t>оящие Правила выдачи, учета и ведения личных медицинских книжек (далее - Правила) разработаны в соответствии с пунктом 9 статьи 86 Кодекса Республики Казахстан «О здоровье народа и системе здравоохранения» и определяют единый порядок выдачи, учета и ведени</w:t>
      </w:r>
      <w:r>
        <w:rPr>
          <w:rStyle w:val="s0"/>
        </w:rPr>
        <w:t>я личных медицинских книжек.</w:t>
      </w:r>
    </w:p>
    <w:p w:rsidR="00000000" w:rsidRDefault="002054E5">
      <w:pPr>
        <w:pStyle w:val="pj"/>
      </w:pPr>
      <w:r>
        <w:rPr>
          <w:rStyle w:val="s0"/>
        </w:rPr>
        <w:t>2. В Правилах используется следующие понятия:</w:t>
      </w:r>
    </w:p>
    <w:p w:rsidR="00000000" w:rsidRDefault="002054E5">
      <w:pPr>
        <w:pStyle w:val="pj"/>
      </w:pPr>
      <w:r>
        <w:rPr>
          <w:rStyle w:val="s0"/>
        </w:rPr>
        <w:t>1) личная медицинская книжка (далее - ЛМК) - персональный документ, в который заносятся результаты обязательных медицинских осмотров с отметкой о допуске к работе, полностью воспроизводящий вид и информацию (данные) в электронно-цифровой форме;</w:t>
      </w:r>
    </w:p>
    <w:p w:rsidR="00000000" w:rsidRDefault="002054E5">
      <w:pPr>
        <w:pStyle w:val="pj"/>
      </w:pPr>
      <w:r>
        <w:rPr>
          <w:rStyle w:val="s0"/>
        </w:rPr>
        <w:t>2) модуль л</w:t>
      </w:r>
      <w:r>
        <w:rPr>
          <w:rStyle w:val="s0"/>
        </w:rPr>
        <w:t>ичная медицинская книжка (далее - модуль ЛМК) - информационный блок медицинской информационной системы, предназначенный для регистрации, хранения, передачи, поиска, распространения, использования и учета личной медицинской книжки;</w:t>
      </w:r>
    </w:p>
    <w:p w:rsidR="00000000" w:rsidRDefault="002054E5">
      <w:pPr>
        <w:pStyle w:val="pj"/>
      </w:pPr>
      <w:r>
        <w:rPr>
          <w:rStyle w:val="s0"/>
        </w:rPr>
        <w:t>3) медицинская информацио</w:t>
      </w:r>
      <w:r>
        <w:rPr>
          <w:rStyle w:val="s0"/>
        </w:rPr>
        <w:t>нная система (далее - МИС) - информационная система, обеспечивающая ведение процессов субъектов здравоохранения в электронном формате, с предоставлением функциональности лабораторным информационным системам и/или обеспечивает предоставление медицинской орг</w:t>
      </w:r>
      <w:r>
        <w:rPr>
          <w:rStyle w:val="s0"/>
        </w:rPr>
        <w:t>анизации сервисов взаимодействия с лабораторной информационной системой, использующейся в медицинской организации.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c"/>
      </w:pPr>
      <w:r>
        <w:rPr>
          <w:rStyle w:val="s1"/>
        </w:rPr>
        <w:t>Глава 2. Порядок выдачи личной медицинской книжки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3. ЛМК выдается с отметкой о допуске к работе и удостоверяется посредством электронно</w:t>
      </w:r>
      <w:r>
        <w:rPr>
          <w:rStyle w:val="s0"/>
        </w:rPr>
        <w:t>й цифровой подписи (далее - ЭЦП) сотрудника и QR-кода субъекта здравоохранения.</w:t>
      </w:r>
    </w:p>
    <w:p w:rsidR="00000000" w:rsidRDefault="002054E5">
      <w:pPr>
        <w:pStyle w:val="pj"/>
      </w:pPr>
      <w:r>
        <w:rPr>
          <w:rStyle w:val="s0"/>
        </w:rPr>
        <w:t>4. Выдача ЛМК осуществляется медицинскими организациями независимо от формы собственности и ведомственной принадлежности, имеющими лицензию на медицинскую деятельность и зареги</w:t>
      </w:r>
      <w:r>
        <w:rPr>
          <w:rStyle w:val="s0"/>
        </w:rPr>
        <w:t>стрированные в информационной системе Система управления ресурсами.</w:t>
      </w:r>
    </w:p>
    <w:p w:rsidR="00000000" w:rsidRDefault="002054E5">
      <w:pPr>
        <w:pStyle w:val="pj"/>
      </w:pPr>
      <w:r>
        <w:rPr>
          <w:rStyle w:val="s0"/>
        </w:rPr>
        <w:t>5. Решением руководителя субъекта здравоохранения, осуществляющей обязательные медицинские осмотры, назначается ответственное лицо за исполнение/ненадлежащее исполнение по учету, ведению и</w:t>
      </w:r>
      <w:r>
        <w:rPr>
          <w:rStyle w:val="s0"/>
        </w:rPr>
        <w:t xml:space="preserve"> выдаче ЛМК (врач терапевт) (далее - специалист) по результатам проведенного обязательного медицинского осмотра и лабораторных исследований.</w:t>
      </w:r>
    </w:p>
    <w:p w:rsidR="00000000" w:rsidRDefault="002054E5">
      <w:pPr>
        <w:pStyle w:val="pj"/>
      </w:pPr>
      <w:r>
        <w:rPr>
          <w:rStyle w:val="s0"/>
        </w:rPr>
        <w:t xml:space="preserve">6. Сведения о документах, удостоверяющих личность, переносятся в модуль ЛМК путем синхронизации из соответствующих </w:t>
      </w:r>
      <w:r>
        <w:rPr>
          <w:rStyle w:val="s0"/>
        </w:rPr>
        <w:t>государственных информационных систем. При отсутствии в информационных системах соответствующих сведений данные вносятся в ручную.</w:t>
      </w:r>
    </w:p>
    <w:p w:rsidR="00000000" w:rsidRDefault="002054E5">
      <w:pPr>
        <w:pStyle w:val="pj"/>
      </w:pPr>
      <w:r>
        <w:rPr>
          <w:rStyle w:val="s0"/>
        </w:rPr>
        <w:t>7. Результаты врачебных осмотров и лабораторных исследований переносятся в модуль ЛМК путем синхронизации из МИС, согласно пр</w:t>
      </w:r>
      <w:r>
        <w:rPr>
          <w:rStyle w:val="s0"/>
        </w:rPr>
        <w:t>иложению 1 к Правилам.</w:t>
      </w:r>
    </w:p>
    <w:p w:rsidR="00000000" w:rsidRDefault="002054E5">
      <w:pPr>
        <w:pStyle w:val="pj"/>
      </w:pPr>
      <w:r>
        <w:rPr>
          <w:rStyle w:val="s0"/>
        </w:rPr>
        <w:t>8. При диагностировании инфекционного или паразитарного заболевания, а также выявления носительства возбудителей инфекционных заболеваний, являющихся противопоказанием к допуску работе, специалист направляет владельца ЛМК для лечения</w:t>
      </w:r>
      <w:r>
        <w:rPr>
          <w:rStyle w:val="s0"/>
        </w:rPr>
        <w:t xml:space="preserve"> в соответствующую медицинскую организацию, оказывающей первичную медико-санитарную помощь по месту жительства.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c"/>
      </w:pPr>
      <w:r>
        <w:rPr>
          <w:rStyle w:val="s1"/>
        </w:rPr>
        <w:t>Глава 3. Порядок учета и ведения личной медицинской книжки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9. Учет ЛМК производится в электронном журнале учета в МИС, по форме согласно п</w:t>
      </w:r>
      <w:r>
        <w:rPr>
          <w:rStyle w:val="s0"/>
        </w:rPr>
        <w:t>риложению 2 к Правилам.</w:t>
      </w:r>
    </w:p>
    <w:p w:rsidR="00000000" w:rsidRDefault="002054E5">
      <w:pPr>
        <w:pStyle w:val="pj"/>
      </w:pPr>
      <w:r>
        <w:rPr>
          <w:rStyle w:val="s0"/>
        </w:rPr>
        <w:t>10. ЛМК заполняется по выбору владельца ЛМК на казахском или русском языках.</w:t>
      </w:r>
    </w:p>
    <w:p w:rsidR="00000000" w:rsidRDefault="002054E5">
      <w:pPr>
        <w:pStyle w:val="pj"/>
      </w:pPr>
      <w:r>
        <w:rPr>
          <w:rStyle w:val="s0"/>
        </w:rPr>
        <w:t>11. Фотография владельца ЛМК переносятся в ЛМК путем синхронизации из соответствующих государственных информационных систем, закрепляется QR-кодом субъекта</w:t>
      </w:r>
      <w:r>
        <w:rPr>
          <w:rStyle w:val="s0"/>
        </w:rPr>
        <w:t xml:space="preserve"> здравоохранения, где осуществляется медицинский осмотр. При отсутствии фотографии в информационных системах вносится в ручную с носителей.</w:t>
      </w:r>
    </w:p>
    <w:p w:rsidR="00000000" w:rsidRDefault="002054E5">
      <w:pPr>
        <w:pStyle w:val="pj"/>
      </w:pPr>
      <w:r>
        <w:rPr>
          <w:rStyle w:val="s0"/>
        </w:rPr>
        <w:t>12. В паспортных данных указываются сведения о владельце ЛМК по удостоверению личности или паспорту.</w:t>
      </w:r>
    </w:p>
    <w:p w:rsidR="00000000" w:rsidRDefault="002054E5">
      <w:pPr>
        <w:pStyle w:val="pj"/>
      </w:pPr>
      <w:r>
        <w:rPr>
          <w:rStyle w:val="s0"/>
        </w:rPr>
        <w:t>13. В сведениях</w:t>
      </w:r>
      <w:r>
        <w:rPr>
          <w:rStyle w:val="s0"/>
        </w:rPr>
        <w:t xml:space="preserve"> о владельце ЛМК указываются профессия и должность, место работы, дата рождения, место жительства.</w:t>
      </w:r>
    </w:p>
    <w:p w:rsidR="00000000" w:rsidRDefault="002054E5">
      <w:pPr>
        <w:pStyle w:val="pj"/>
      </w:pPr>
      <w:r>
        <w:rPr>
          <w:rStyle w:val="s0"/>
        </w:rPr>
        <w:t>14. Сведения о ранее перенесенных инфекционных заболеваниях переносятся в ЛМК путем синхронизации из МИС.</w:t>
      </w:r>
    </w:p>
    <w:p w:rsidR="00000000" w:rsidRDefault="002054E5">
      <w:pPr>
        <w:pStyle w:val="pj"/>
      </w:pPr>
      <w:r>
        <w:rPr>
          <w:rStyle w:val="s0"/>
        </w:rPr>
        <w:t xml:space="preserve">15. По результатам медицинского врачебного осмотра </w:t>
      </w:r>
      <w:r>
        <w:rPr>
          <w:rStyle w:val="s0"/>
        </w:rPr>
        <w:t>терапевтом с указанием фамилии, имени и отчества (при наличии) (далее - ФИО) вносится заключение, которое закрепляется его личной ЭЦП.</w:t>
      </w:r>
    </w:p>
    <w:p w:rsidR="00000000" w:rsidRDefault="002054E5">
      <w:pPr>
        <w:pStyle w:val="pj"/>
      </w:pPr>
      <w:r>
        <w:rPr>
          <w:rStyle w:val="s0"/>
        </w:rPr>
        <w:t>16. Результат рентгенологического обследования и заключение профильного врача закрепленное его ЭЦП, переносятся в ЛМК пут</w:t>
      </w:r>
      <w:r>
        <w:rPr>
          <w:rStyle w:val="s0"/>
        </w:rPr>
        <w:t>ем синхронизации из МИС.</w:t>
      </w:r>
    </w:p>
    <w:p w:rsidR="00000000" w:rsidRDefault="002054E5">
      <w:pPr>
        <w:pStyle w:val="pj"/>
      </w:pPr>
      <w:r>
        <w:rPr>
          <w:rStyle w:val="s0"/>
        </w:rPr>
        <w:t>17. Результат лабораторных исследований венерических заболеваний и заключение врача дерматовенеролога закрепленное его ЭЦП, переносятся в ЛМК путем синхронизации из МИС.</w:t>
      </w:r>
    </w:p>
    <w:p w:rsidR="00000000" w:rsidRDefault="002054E5">
      <w:pPr>
        <w:pStyle w:val="pj"/>
      </w:pPr>
      <w:r>
        <w:rPr>
          <w:rStyle w:val="s0"/>
        </w:rPr>
        <w:t>18. Сведения о профилактических прививках переносятся в ЛМК п</w:t>
      </w:r>
      <w:r>
        <w:rPr>
          <w:rStyle w:val="s0"/>
        </w:rPr>
        <w:t>утем синхронизации из МИС.</w:t>
      </w:r>
    </w:p>
    <w:p w:rsidR="00000000" w:rsidRDefault="002054E5">
      <w:pPr>
        <w:pStyle w:val="pj"/>
      </w:pPr>
      <w:r>
        <w:rPr>
          <w:rStyle w:val="s0"/>
        </w:rPr>
        <w:t>19. Результаты исследования на носительство патогенного стафилококка, на яйца гельминтов, бактериологического исследования и обследования на маркеры вирусных гепатитов, ВИЧ переносятся в ЛМК путем синхронизации из МИС. Специалист</w:t>
      </w:r>
      <w:r>
        <w:rPr>
          <w:rStyle w:val="s0"/>
        </w:rPr>
        <w:t>ом вносится заключение, которое закрепляется его личной ЭЦП.</w:t>
      </w:r>
    </w:p>
    <w:p w:rsidR="00000000" w:rsidRDefault="002054E5">
      <w:pPr>
        <w:pStyle w:val="pj"/>
      </w:pPr>
      <w:r>
        <w:rPr>
          <w:rStyle w:val="s0"/>
        </w:rPr>
        <w:t>20. В ЛМК указываются сроки допуска к работе с указанием ФИО (при наличии), ЭЦП специалиста и QR-кода субъекта здравоохранения.</w:t>
      </w:r>
    </w:p>
    <w:p w:rsidR="00000000" w:rsidRDefault="002054E5">
      <w:pPr>
        <w:pStyle w:val="pj"/>
      </w:pPr>
      <w:r>
        <w:rPr>
          <w:rStyle w:val="s0"/>
        </w:rPr>
        <w:t>21. При выявлении некорректной записи сведений исправления производятся сотрудником субъекта здравоохранения, которым внесена соответствующая запись, заверенная его личной ЭЦП.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r"/>
      </w:pPr>
      <w:r>
        <w:rPr>
          <w:rStyle w:val="s0"/>
        </w:rPr>
        <w:t>Приложение 1</w:t>
      </w:r>
    </w:p>
    <w:p w:rsidR="00000000" w:rsidRDefault="002054E5">
      <w:pPr>
        <w:pStyle w:val="pr"/>
      </w:pPr>
      <w:r>
        <w:rPr>
          <w:rStyle w:val="s0"/>
        </w:rPr>
        <w:t>к Правилам выдачи, ведения и учета</w:t>
      </w:r>
    </w:p>
    <w:p w:rsidR="00000000" w:rsidRDefault="002054E5">
      <w:pPr>
        <w:pStyle w:val="pr"/>
      </w:pPr>
      <w:r>
        <w:rPr>
          <w:rStyle w:val="s0"/>
        </w:rPr>
        <w:t>личных медицинских книжек</w:t>
      </w:r>
    </w:p>
    <w:p w:rsidR="00000000" w:rsidRDefault="002054E5">
      <w:pPr>
        <w:pStyle w:val="pr"/>
      </w:pPr>
      <w:r>
        <w:rPr>
          <w:rStyle w:val="s0"/>
        </w:rPr>
        <w:t> </w:t>
      </w:r>
    </w:p>
    <w:p w:rsidR="00000000" w:rsidRDefault="002054E5">
      <w:pPr>
        <w:pStyle w:val="pr"/>
      </w:pPr>
      <w:r>
        <w:rPr>
          <w:rStyle w:val="s0"/>
        </w:rPr>
        <w:t>О</w:t>
      </w:r>
      <w:r>
        <w:rPr>
          <w:rStyle w:val="s0"/>
        </w:rPr>
        <w:t>бразец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c"/>
      </w:pPr>
      <w:r>
        <w:rPr>
          <w:rStyle w:val="s1"/>
        </w:rPr>
        <w:t>Личная медицинская книжка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1-бөлім. Паспорт деректері/Раздел 1. Паспортные данные</w:t>
      </w:r>
    </w:p>
    <w:p w:rsidR="00000000" w:rsidRDefault="002054E5">
      <w:pPr>
        <w:pStyle w:val="pj"/>
      </w:pPr>
      <w:r>
        <w:rPr>
          <w:rStyle w:val="s0"/>
        </w:rPr>
        <w:t>Сурет орны/Место фотографии</w:t>
      </w:r>
    </w:p>
    <w:p w:rsidR="00000000" w:rsidRDefault="002054E5">
      <w:pPr>
        <w:pStyle w:val="pj"/>
      </w:pPr>
      <w:r>
        <w:rPr>
          <w:rStyle w:val="s0"/>
        </w:rPr>
        <w:t>1) Тегі /Фамилия ____________________________________________________________</w:t>
      </w:r>
    </w:p>
    <w:p w:rsidR="00000000" w:rsidRDefault="002054E5">
      <w:pPr>
        <w:pStyle w:val="pj"/>
      </w:pPr>
      <w:r>
        <w:rPr>
          <w:rStyle w:val="s0"/>
        </w:rPr>
        <w:t>2) Аты/ Имя ____________________________________________</w:t>
      </w:r>
      <w:r>
        <w:rPr>
          <w:rStyle w:val="s0"/>
        </w:rPr>
        <w:t>____________________</w:t>
      </w:r>
    </w:p>
    <w:p w:rsidR="00000000" w:rsidRDefault="002054E5">
      <w:pPr>
        <w:pStyle w:val="pj"/>
      </w:pPr>
      <w:r>
        <w:rPr>
          <w:rStyle w:val="s0"/>
        </w:rPr>
        <w:t>3) Әкесінің аты (бар болса)/Отчество (при наличии) ______________________________</w:t>
      </w:r>
    </w:p>
    <w:p w:rsidR="00000000" w:rsidRDefault="002054E5">
      <w:pPr>
        <w:pStyle w:val="pj"/>
      </w:pPr>
      <w:r>
        <w:rPr>
          <w:rStyle w:val="s0"/>
        </w:rPr>
        <w:t>4) ______________ № ________________________________ жеке куәліктің, паспорттың</w:t>
      </w:r>
    </w:p>
    <w:p w:rsidR="00000000" w:rsidRDefault="002054E5">
      <w:pPr>
        <w:pStyle w:val="pj"/>
      </w:pPr>
      <w:r>
        <w:rPr>
          <w:rStyle w:val="s0"/>
        </w:rPr>
        <w:t>сериясы/ нөмірі серия /номер удостоверения личности паспорта</w:t>
      </w:r>
    </w:p>
    <w:p w:rsidR="00000000" w:rsidRDefault="002054E5">
      <w:pPr>
        <w:pStyle w:val="pj"/>
      </w:pPr>
      <w:r>
        <w:rPr>
          <w:rStyle w:val="s0"/>
        </w:rPr>
        <w:t>5) Жеке меди</w:t>
      </w:r>
      <w:r>
        <w:rPr>
          <w:rStyle w:val="s0"/>
        </w:rPr>
        <w:t>циналық кітапшаның сериясы/Серия личной медицинской книжки № ___</w:t>
      </w:r>
    </w:p>
    <w:p w:rsidR="00000000" w:rsidRDefault="002054E5">
      <w:pPr>
        <w:pStyle w:val="pj"/>
      </w:pPr>
      <w:r>
        <w:rPr>
          <w:rStyle w:val="s0"/>
        </w:rPr>
        <w:t>2-бөлім. Жеке медициналық кітапшаның иесі туралы мәліметтер/Раздел 2. Сведения о</w:t>
      </w:r>
    </w:p>
    <w:p w:rsidR="00000000" w:rsidRDefault="002054E5">
      <w:pPr>
        <w:pStyle w:val="pj"/>
      </w:pPr>
      <w:r>
        <w:rPr>
          <w:rStyle w:val="s0"/>
        </w:rPr>
        <w:t>ладельце личной медицинской книжки</w:t>
      </w:r>
    </w:p>
    <w:p w:rsidR="00000000" w:rsidRDefault="002054E5">
      <w:pPr>
        <w:pStyle w:val="pj"/>
      </w:pPr>
      <w:r>
        <w:rPr>
          <w:rStyle w:val="s0"/>
        </w:rPr>
        <w:t>1) Негізгі мамандығы/Основная профессия ___________________________________</w:t>
      </w:r>
      <w:r>
        <w:rPr>
          <w:rStyle w:val="s0"/>
        </w:rPr>
        <w:t>___</w:t>
      </w:r>
    </w:p>
    <w:p w:rsidR="00000000" w:rsidRDefault="002054E5">
      <w:pPr>
        <w:pStyle w:val="pj"/>
      </w:pPr>
      <w:r>
        <w:rPr>
          <w:rStyle w:val="s0"/>
        </w:rPr>
        <w:t>2) Лауазымы/Должность ______________________________________________________</w:t>
      </w:r>
    </w:p>
    <w:p w:rsidR="00000000" w:rsidRDefault="002054E5">
      <w:pPr>
        <w:pStyle w:val="pj"/>
      </w:pPr>
      <w:r>
        <w:rPr>
          <w:rStyle w:val="s0"/>
        </w:rPr>
        <w:t>3) Жұмыс орны/Место работы _________________________________________________</w:t>
      </w:r>
    </w:p>
    <w:p w:rsidR="00000000" w:rsidRDefault="002054E5">
      <w:pPr>
        <w:pStyle w:val="pj"/>
      </w:pPr>
      <w:r>
        <w:rPr>
          <w:rStyle w:val="s0"/>
        </w:rPr>
        <w:t>4) Туған жылы, айы, күні/Дата, месяц, год рождения ______________________________</w:t>
      </w:r>
    </w:p>
    <w:p w:rsidR="00000000" w:rsidRDefault="002054E5">
      <w:pPr>
        <w:pStyle w:val="pj"/>
      </w:pPr>
      <w:r>
        <w:rPr>
          <w:rStyle w:val="s0"/>
        </w:rPr>
        <w:t>5) Мекен-жайы/Ме</w:t>
      </w:r>
      <w:r>
        <w:rPr>
          <w:rStyle w:val="s0"/>
        </w:rPr>
        <w:t>сто жительства __________________________________ ___________</w:t>
      </w:r>
    </w:p>
    <w:p w:rsidR="00000000" w:rsidRDefault="002054E5">
      <w:pPr>
        <w:pStyle w:val="pj"/>
      </w:pPr>
      <w:r>
        <w:rPr>
          <w:rStyle w:val="s0"/>
        </w:rPr>
        <w:t>3-бөлім. Инфекциялық аурулармен бұрын ауырғандығы туралы деректер/Раздел 3.</w:t>
      </w:r>
    </w:p>
    <w:p w:rsidR="00000000" w:rsidRDefault="002054E5">
      <w:pPr>
        <w:pStyle w:val="pj"/>
      </w:pPr>
      <w:r>
        <w:rPr>
          <w:rStyle w:val="s0"/>
        </w:rPr>
        <w:t>Данные о перенесенных инфекционных заболеваниях</w:t>
      </w:r>
    </w:p>
    <w:p w:rsidR="00000000" w:rsidRDefault="002054E5">
      <w:pPr>
        <w:pStyle w:val="pj"/>
      </w:pPr>
      <w:r>
        <w:rPr>
          <w:rStyle w:val="s0"/>
        </w:rPr>
        <w:t>Бұрын ауырған инфекциялық аурулар/Ранее перенесенные инфекционные забо</w:t>
      </w:r>
      <w:r>
        <w:rPr>
          <w:rStyle w:val="s0"/>
        </w:rPr>
        <w:t>левания</w:t>
      </w:r>
    </w:p>
    <w:p w:rsidR="00000000" w:rsidRDefault="002054E5">
      <w:pPr>
        <w:pStyle w:val="pj"/>
      </w:pPr>
      <w:r>
        <w:rPr>
          <w:rStyle w:val="s0"/>
        </w:rPr>
        <w:t>___________________________________________________________________________</w:t>
      </w:r>
    </w:p>
    <w:p w:rsidR="00000000" w:rsidRDefault="002054E5">
      <w:pPr>
        <w:pStyle w:val="pj"/>
      </w:pPr>
      <w:r>
        <w:rPr>
          <w:rStyle w:val="s0"/>
        </w:rPr>
        <w:t>___________________________________________________________________________</w:t>
      </w:r>
    </w:p>
    <w:p w:rsidR="00000000" w:rsidRDefault="002054E5">
      <w:pPr>
        <w:pStyle w:val="pj"/>
      </w:pPr>
      <w:r>
        <w:rPr>
          <w:rStyle w:val="s0"/>
        </w:rPr>
        <w:t>___________________________________________________________________________</w:t>
      </w:r>
    </w:p>
    <w:p w:rsidR="00000000" w:rsidRDefault="002054E5">
      <w:pPr>
        <w:pStyle w:val="pj"/>
      </w:pPr>
      <w:r>
        <w:rPr>
          <w:rStyle w:val="s0"/>
        </w:rPr>
        <w:t>4-бөлім. Дәрігерлік тексеріп-қарау нәтижесі, терапевт/Раздел 4. Результат врачебного</w:t>
      </w:r>
    </w:p>
    <w:p w:rsidR="00000000" w:rsidRDefault="002054E5">
      <w:pPr>
        <w:pStyle w:val="pj"/>
      </w:pPr>
      <w:r>
        <w:rPr>
          <w:rStyle w:val="s0"/>
        </w:rPr>
        <w:t>осмотра, терапевт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991"/>
        <w:gridCol w:w="6340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Күні/Дата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Дәрігердің қорытындысы/ Заключение врача</w:t>
            </w:r>
          </w:p>
        </w:tc>
        <w:tc>
          <w:tcPr>
            <w:tcW w:w="3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Дәрігердің тегі, аты, әкесінің аты (бар болса), электрондық цифлық қолтаңбасы /Фамилия, имя, от</w:t>
            </w:r>
            <w:r>
              <w:t>ечество (при наличии), электронная цифровая подпись врача.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</w:tbl>
    <w:p w:rsidR="00000000" w:rsidRDefault="002054E5">
      <w:pPr>
        <w:pStyle w:val="pj"/>
      </w:pPr>
      <w:r>
        <w:t> </w:t>
      </w:r>
    </w:p>
    <w:p w:rsidR="00000000" w:rsidRDefault="002054E5">
      <w:pPr>
        <w:pStyle w:val="pj"/>
      </w:pPr>
      <w:r>
        <w:t>5-бөлім. Туберкулезге тексеру нәтижесі/Раздел 5. Результат обследования на туберкулез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4117"/>
        <w:gridCol w:w="4214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Күні/Дата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Зертханалық зерттеулер және медициналық тексеріп-қарау нәтижесі бойынша дәрігердің қорытындысы/Заключение врача по результатам лабораторных исследований и медицинского осмотра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Медициналық тексеріп-қарау жүргізген дәрігердің тегі, аты, әкесінің аты (бар б</w:t>
            </w:r>
            <w:r>
              <w:t>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</w:tbl>
    <w:p w:rsidR="00000000" w:rsidRDefault="002054E5">
      <w:pPr>
        <w:pStyle w:val="pj"/>
      </w:pPr>
      <w:r>
        <w:t> </w:t>
      </w:r>
    </w:p>
    <w:p w:rsidR="00000000" w:rsidRDefault="002054E5">
      <w:pPr>
        <w:pStyle w:val="pj"/>
      </w:pPr>
      <w:r>
        <w:t>6-бөлім. Жыныс ауруларына дәрігерлік тексеріп-қарау және зертханалық зерттеудің нәтижесі, дерматовенеролог/Раздел 6. Результат врачебного осмотра и лабораторного исследования на венерические заболевания, дерматовенеролог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4117"/>
        <w:gridCol w:w="4214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Күні/Дата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Зертханалық зерттеулер және медициналық тексеріп-қарау нәтижесі бойынша дәрігердің қорытындысы/Заключение врача по результатам лабораторных исследований и медицинского осмотра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Медициналық тексеріп-қарау жүргізген дәрігердің тегі, аты, әкесінің аты (бар б</w:t>
            </w:r>
            <w:r>
              <w:t>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</w:tbl>
    <w:p w:rsidR="00000000" w:rsidRDefault="002054E5">
      <w:pPr>
        <w:pStyle w:val="pj"/>
      </w:pPr>
      <w:r>
        <w:t> </w:t>
      </w:r>
    </w:p>
    <w:p w:rsidR="00000000" w:rsidRDefault="002054E5">
      <w:pPr>
        <w:pStyle w:val="pj"/>
      </w:pPr>
      <w:r>
        <w:t>7-бөлім. Профилактикалық екпелер туралы мәліметтер/Раздел 7. Сведения о профилактических прививках</w:t>
      </w:r>
    </w:p>
    <w:p w:rsidR="00000000" w:rsidRDefault="002054E5">
      <w:pPr>
        <w:pStyle w:val="pj"/>
      </w:pPr>
      <w:r>
        <w:t>Инфекциялық аурурға қарсы вакцинация/Вакцинация против инфекционного заболевания ___________________________________________________________________________</w:t>
      </w:r>
    </w:p>
    <w:p w:rsidR="00000000" w:rsidRDefault="002054E5">
      <w:pPr>
        <w:pStyle w:val="pj"/>
      </w:pPr>
      <w:r>
        <w:t>Препаратты енгізу күні/Дата введения препарата « » ___________ жыл/года</w:t>
      </w:r>
    </w:p>
    <w:p w:rsidR="00000000" w:rsidRDefault="002054E5">
      <w:pPr>
        <w:pStyle w:val="pj"/>
      </w:pPr>
      <w:r>
        <w:t> </w:t>
      </w:r>
    </w:p>
    <w:p w:rsidR="00000000" w:rsidRDefault="002054E5">
      <w:pPr>
        <w:pStyle w:val="pj"/>
      </w:pPr>
      <w:r>
        <w:t>8-бөлім. Патогенді стафилококты тасымалдауға зерттеу нәтижесі/Раздел 8. Результат исследования на носительство патогенного стафилококка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747"/>
        <w:gridCol w:w="6584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Күні/Дата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Дәрігердің қорытындысы/ Заключе</w:t>
            </w:r>
            <w:r>
              <w:t>ние врача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</w:tbl>
    <w:p w:rsidR="00000000" w:rsidRDefault="002054E5">
      <w:pPr>
        <w:pStyle w:val="pj"/>
      </w:pPr>
      <w:r>
        <w:t> </w:t>
      </w:r>
    </w:p>
    <w:p w:rsidR="00000000" w:rsidRDefault="002054E5">
      <w:pPr>
        <w:pStyle w:val="pj"/>
      </w:pPr>
      <w:r>
        <w:t>9-бөлім. Гельминт жұмыртқаларына зерттеу нәтижесі/Раздел 9. Результат исследования на яйца гельминтов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747"/>
        <w:gridCol w:w="6584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Күні/Дата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Дәрігердің қорытындысы/ Заключение врача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</w:tbl>
    <w:p w:rsidR="00000000" w:rsidRDefault="002054E5">
      <w:pPr>
        <w:pStyle w:val="pj"/>
      </w:pPr>
      <w:r>
        <w:t> </w:t>
      </w:r>
    </w:p>
    <w:p w:rsidR="00000000" w:rsidRDefault="002054E5">
      <w:pPr>
        <w:pStyle w:val="pj"/>
      </w:pPr>
      <w:r>
        <w:t>10-бөлім. Бактериологиялық зерттеу нәтижесі/Раздел 10. Результат бактериологического исследования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747"/>
        <w:gridCol w:w="6584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Күні/Дата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Дәрігердің қорытындысы/ Заключение врача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</w:tbl>
    <w:p w:rsidR="00000000" w:rsidRDefault="002054E5">
      <w:pPr>
        <w:pStyle w:val="pj"/>
      </w:pPr>
      <w:r>
        <w:t> </w:t>
      </w:r>
    </w:p>
    <w:p w:rsidR="00000000" w:rsidRDefault="002054E5">
      <w:pPr>
        <w:pStyle w:val="pj"/>
      </w:pPr>
      <w:r>
        <w:t>11-бөлім. Вирустық гепатиттер, адамның иммун тапшылығы вирусы маркерлеріне зерттеу нәтижесі/Раздел 11. Результат обследования на маркеры вирусных гепатитов, вирус иммунодифицита человека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747"/>
        <w:gridCol w:w="6584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Күні/Дата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Дәрігердің қорытындысы/ Заключение врача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Медициналық</w:t>
            </w:r>
            <w:r>
              <w:t xml:space="preserve">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</w:tbl>
    <w:p w:rsidR="00000000" w:rsidRDefault="002054E5">
      <w:pPr>
        <w:pStyle w:val="pj"/>
      </w:pPr>
      <w:r>
        <w:t> </w:t>
      </w:r>
    </w:p>
    <w:p w:rsidR="00000000" w:rsidRDefault="002054E5">
      <w:pPr>
        <w:pStyle w:val="pj"/>
      </w:pPr>
      <w:r>
        <w:t>12-бөлім. Жұмыс істеуге рұқсат/Раздел 12. Допуск к работе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3730"/>
        <w:gridCol w:w="5083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Күні/ Дата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Жұмыс істеуге рұқсат</w:t>
            </w:r>
          </w:p>
          <w:p w:rsidR="00000000" w:rsidRDefault="002054E5">
            <w:pPr>
              <w:pStyle w:val="p"/>
            </w:pPr>
            <w:r>
              <w:t>«___» ______ жылы, күні, айы бастап</w:t>
            </w:r>
          </w:p>
          <w:p w:rsidR="00000000" w:rsidRDefault="002054E5">
            <w:pPr>
              <w:pStyle w:val="p"/>
            </w:pPr>
            <w:r>
              <w:t>«___» ______ жылы, күні, айы дейін</w:t>
            </w:r>
          </w:p>
          <w:p w:rsidR="00000000" w:rsidRDefault="002054E5">
            <w:pPr>
              <w:pStyle w:val="p"/>
            </w:pPr>
            <w:r>
              <w:t>Допуск к работе</w:t>
            </w:r>
          </w:p>
          <w:p w:rsidR="00000000" w:rsidRDefault="002054E5">
            <w:pPr>
              <w:pStyle w:val="p"/>
            </w:pPr>
            <w:r>
              <w:t>от «___» __________ дата, месяц, год</w:t>
            </w:r>
          </w:p>
          <w:p w:rsidR="00000000" w:rsidRDefault="002054E5">
            <w:pPr>
              <w:pStyle w:val="p"/>
            </w:pPr>
            <w:r>
              <w:t>до «___» __________ дата, месяц, год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Денсаулық сақтау субъектінің QR-коды маманның тегі, аты, әкесінің аты (бар болса), электрондық цифлық қолтаңбасы /Фамилия, имя, отечество (при наличии), электронная цифровая подпись специалиста и QR-код субъекта здравоохранения.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</w:tbl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r"/>
      </w:pPr>
      <w:r>
        <w:rPr>
          <w:rStyle w:val="s0"/>
        </w:rPr>
        <w:t>Приложение 2</w:t>
      </w:r>
    </w:p>
    <w:p w:rsidR="00000000" w:rsidRDefault="002054E5">
      <w:pPr>
        <w:pStyle w:val="pr"/>
      </w:pPr>
      <w:r>
        <w:rPr>
          <w:rStyle w:val="s0"/>
        </w:rPr>
        <w:t>к Правилам выдачи, ведения и учета</w:t>
      </w:r>
    </w:p>
    <w:p w:rsidR="00000000" w:rsidRDefault="002054E5">
      <w:pPr>
        <w:pStyle w:val="pr"/>
      </w:pPr>
      <w:r>
        <w:rPr>
          <w:rStyle w:val="s0"/>
        </w:rPr>
        <w:t>личных медицинских книжек</w:t>
      </w:r>
    </w:p>
    <w:p w:rsidR="00000000" w:rsidRDefault="002054E5">
      <w:pPr>
        <w:pStyle w:val="pr"/>
      </w:pPr>
      <w:r>
        <w:rPr>
          <w:rStyle w:val="s0"/>
        </w:rPr>
        <w:t> </w:t>
      </w:r>
    </w:p>
    <w:p w:rsidR="00000000" w:rsidRDefault="002054E5">
      <w:pPr>
        <w:pStyle w:val="pr"/>
      </w:pPr>
      <w:r>
        <w:rPr>
          <w:rStyle w:val="s0"/>
        </w:rPr>
        <w:t>Форма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c"/>
      </w:pPr>
      <w:r>
        <w:rPr>
          <w:rStyle w:val="s1"/>
        </w:rPr>
        <w:t>Жеке медициналық кітапшаларды есепке алу журналы/Журнал учета личных медицинских книжек</w:t>
      </w:r>
    </w:p>
    <w:p w:rsidR="00000000" w:rsidRDefault="002054E5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78"/>
        <w:gridCol w:w="2000"/>
        <w:gridCol w:w="1610"/>
        <w:gridCol w:w="982"/>
        <w:gridCol w:w="1661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Р/с №/ № п/п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Иесінің тегі, аты, әкесінің аты (бар болса)/ Фамилия, имя, отечество (при наличии) владельца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Жұмыс орны, лауазымы/Место работы, должность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Тұрғылықты мекен жайы/Место жительства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Нөмірі/ Номер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Рұқсат туралы белгі/Отметка о допуске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54E5">
            <w:pPr>
              <w:pStyle w:val="p"/>
            </w:pPr>
            <w:r>
              <w:t> </w:t>
            </w:r>
          </w:p>
        </w:tc>
      </w:tr>
    </w:tbl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p w:rsidR="00000000" w:rsidRDefault="002054E5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E5" w:rsidRDefault="002054E5" w:rsidP="002054E5">
      <w:r>
        <w:separator/>
      </w:r>
    </w:p>
  </w:endnote>
  <w:endnote w:type="continuationSeparator" w:id="0">
    <w:p w:rsidR="002054E5" w:rsidRDefault="002054E5" w:rsidP="0020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E5" w:rsidRDefault="002054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E5" w:rsidRDefault="002054E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E5" w:rsidRDefault="002054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E5" w:rsidRDefault="002054E5" w:rsidP="002054E5">
      <w:r>
        <w:separator/>
      </w:r>
    </w:p>
  </w:footnote>
  <w:footnote w:type="continuationSeparator" w:id="0">
    <w:p w:rsidR="002054E5" w:rsidRDefault="002054E5" w:rsidP="00205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E5" w:rsidRDefault="002054E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E5" w:rsidRDefault="002054E5" w:rsidP="002054E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054E5" w:rsidRDefault="002054E5" w:rsidP="002054E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13 марта 2024 года № 9 «О внесении изменений в Приказ Министра здравоохранения Республики Казахстан от 16 ноября 2020 года № ҚР ДСМ-196/2020 «Об утверждении Правил выдачи, учета и ведения личных медицинских книжек» (не введен в действие)</w:t>
    </w:r>
  </w:p>
  <w:p w:rsidR="002054E5" w:rsidRPr="002054E5" w:rsidRDefault="002054E5" w:rsidP="002054E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E5" w:rsidRDefault="002054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54E5"/>
    <w:rsid w:val="0020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054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4E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54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54E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054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4E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54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54E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63338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863338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6223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22313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12084</Characters>
  <Application>Microsoft Office Word</Application>
  <DocSecurity>0</DocSecurity>
  <Lines>100</Lines>
  <Paragraphs>27</Paragraphs>
  <ScaleCrop>false</ScaleCrop>
  <Company>SPecialiST RePack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13 марта 2024 года № 9 «О внесении изменений в Приказ Министра здравоохранения Республики Казахстан от 16 ноября 2020 года № ҚР ДСМ-196/2020 «Об утверждении Правил выдачи, учета и ведения личных медицинских книжек»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2024-03-19T05:52:00Z</dcterms:created>
  <dcterms:modified xsi:type="dcterms:W3CDTF">2024-03-19T05:52:00Z</dcterms:modified>
</cp:coreProperties>
</file>