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35560">
      <w:pPr>
        <w:pStyle w:val="pc"/>
      </w:pPr>
      <w:bookmarkStart w:id="0" w:name="_GoBack"/>
      <w:bookmarkEnd w:id="0"/>
      <w:r>
        <w:rPr>
          <w:rStyle w:val="s1"/>
        </w:rPr>
        <w:t>Приказ Министерства здравоохранения Республики Казахстан от 28 марта 2025 года № 198</w:t>
      </w:r>
      <w:r>
        <w:rPr>
          <w:rStyle w:val="s1"/>
        </w:rPr>
        <w:br/>
        <w:t>О запуске пилотного проекта по маркировке биологически активных добавок к пище (БАД) средствами идентификации от 28 марта 2025 года № 198</w:t>
      </w:r>
    </w:p>
    <w:p w:rsidR="00000000" w:rsidRDefault="00335560">
      <w:pPr>
        <w:pStyle w:val="pj"/>
      </w:pPr>
      <w:r>
        <w:rPr>
          <w:rStyle w:val="s0"/>
        </w:rPr>
        <w:t> </w:t>
      </w:r>
    </w:p>
    <w:p w:rsidR="00000000" w:rsidRDefault="00335560">
      <w:pPr>
        <w:pStyle w:val="pj"/>
      </w:pPr>
      <w:r>
        <w:rPr>
          <w:rStyle w:val="s0"/>
        </w:rPr>
        <w:t>В соответствии с пунктом 8 Протокола заседания Рабочей группы по реализации проекта строительства центра обработки данных и суперкомпьютера от 28 ноября 2024 года № 24-62-2.31, а также подпунктом 1) пункта 1 приказа и.о. Министра здравоохранения Республики</w:t>
      </w:r>
      <w:r>
        <w:rPr>
          <w:rStyle w:val="s0"/>
        </w:rPr>
        <w:t xml:space="preserve"> Казахстан от 29 ноября 2024 года № 830 «О некоторых вопросах делегирования права подписи», </w:t>
      </w:r>
      <w:r>
        <w:rPr>
          <w:rStyle w:val="s0"/>
          <w:b/>
          <w:bCs/>
        </w:rPr>
        <w:t>ПРИКАЗЫВАЮ</w:t>
      </w:r>
      <w:r>
        <w:rPr>
          <w:rStyle w:val="s0"/>
        </w:rPr>
        <w:t>:</w:t>
      </w:r>
    </w:p>
    <w:p w:rsidR="00000000" w:rsidRDefault="00335560">
      <w:pPr>
        <w:pStyle w:val="pj"/>
      </w:pPr>
      <w:r>
        <w:rPr>
          <w:rStyle w:val="s0"/>
        </w:rPr>
        <w:t>1. Утвердить прилагаемые:</w:t>
      </w:r>
    </w:p>
    <w:p w:rsidR="00000000" w:rsidRDefault="00335560">
      <w:pPr>
        <w:pStyle w:val="pj"/>
      </w:pPr>
      <w:r>
        <w:rPr>
          <w:rStyle w:val="s0"/>
        </w:rPr>
        <w:t xml:space="preserve">1) </w:t>
      </w:r>
      <w:hyperlink w:anchor="sub1" w:history="1">
        <w:r>
          <w:rPr>
            <w:rStyle w:val="a4"/>
          </w:rPr>
          <w:t>состав</w:t>
        </w:r>
      </w:hyperlink>
      <w:r>
        <w:rPr>
          <w:rStyle w:val="s0"/>
        </w:rPr>
        <w:t xml:space="preserve"> рабочей группы по запуску пилотного проекта по маркировке биологически активных добавок к</w:t>
      </w:r>
      <w:r>
        <w:rPr>
          <w:rStyle w:val="s0"/>
        </w:rPr>
        <w:t xml:space="preserve"> пище (БАД) средствами идентификации (далее - пилотный проект) согласно приложению 1 к настоящему приказу;</w:t>
      </w:r>
    </w:p>
    <w:p w:rsidR="00000000" w:rsidRDefault="00335560">
      <w:pPr>
        <w:pStyle w:val="pj"/>
      </w:pPr>
      <w:r>
        <w:rPr>
          <w:rStyle w:val="s0"/>
        </w:rPr>
        <w:t xml:space="preserve">2) </w:t>
      </w:r>
      <w:hyperlink w:anchor="sub2" w:history="1">
        <w:r>
          <w:rPr>
            <w:rStyle w:val="a4"/>
          </w:rPr>
          <w:t>перечень</w:t>
        </w:r>
      </w:hyperlink>
      <w:r>
        <w:rPr>
          <w:rStyle w:val="s0"/>
        </w:rPr>
        <w:t xml:space="preserve"> товаров с указанием кодов товарной номенклатуры внешнеэкономической деятельности для запуска п2лотного проекта</w:t>
      </w:r>
      <w:r>
        <w:rPr>
          <w:rStyle w:val="s0"/>
        </w:rPr>
        <w:t xml:space="preserve"> согласно приложению 2 к настоящему приказу;</w:t>
      </w:r>
    </w:p>
    <w:p w:rsidR="00000000" w:rsidRDefault="00335560">
      <w:pPr>
        <w:pStyle w:val="pj"/>
      </w:pPr>
      <w:r>
        <w:rPr>
          <w:rStyle w:val="s0"/>
        </w:rPr>
        <w:t xml:space="preserve">3) </w:t>
      </w:r>
      <w:hyperlink w:anchor="sub100" w:history="1">
        <w:r>
          <w:rPr>
            <w:rStyle w:val="a4"/>
          </w:rPr>
          <w:t>методические рекомендации</w:t>
        </w:r>
      </w:hyperlink>
      <w:r>
        <w:rPr>
          <w:rStyle w:val="s0"/>
        </w:rPr>
        <w:t xml:space="preserve"> по запуску пилотного проекта согласно приложению 3 к настоящему приказу.</w:t>
      </w:r>
    </w:p>
    <w:p w:rsidR="00000000" w:rsidRDefault="00335560">
      <w:pPr>
        <w:pStyle w:val="pj"/>
      </w:pPr>
      <w:r>
        <w:rPr>
          <w:rStyle w:val="s0"/>
        </w:rPr>
        <w:t>2. Определить ответственным за запуск пилотного проекта Комитет санитарно-эпидем</w:t>
      </w:r>
      <w:r>
        <w:rPr>
          <w:rStyle w:val="s0"/>
        </w:rPr>
        <w:t>иологического контроля Министерства здравоохранения Республики Казахстан (далее - Комитет).</w:t>
      </w:r>
    </w:p>
    <w:p w:rsidR="00000000" w:rsidRDefault="00335560">
      <w:pPr>
        <w:pStyle w:val="pj"/>
      </w:pPr>
      <w:r>
        <w:rPr>
          <w:rStyle w:val="s0"/>
        </w:rPr>
        <w:t>3. Комитету разместить настоящий приказ на интернет-ресурсе Министерства здравоохранения Республики Казахстан в течение 10 календарных дней со дня его подписания.</w:t>
      </w:r>
    </w:p>
    <w:p w:rsidR="00000000" w:rsidRDefault="00335560">
      <w:pPr>
        <w:pStyle w:val="pj"/>
      </w:pPr>
      <w:r>
        <w:rPr>
          <w:rStyle w:val="s0"/>
        </w:rPr>
        <w:t>4</w:t>
      </w:r>
      <w:r>
        <w:rPr>
          <w:rStyle w:val="s0"/>
        </w:rPr>
        <w:t>. Контроль за исполнением настоящего приказа оставляю за собой.</w:t>
      </w:r>
    </w:p>
    <w:p w:rsidR="00000000" w:rsidRDefault="00335560">
      <w:pPr>
        <w:pStyle w:val="pj"/>
      </w:pPr>
      <w:r>
        <w:rPr>
          <w:rStyle w:val="s0"/>
        </w:rPr>
        <w:t>5. Настоящий приказ вступает в силу со дня его подписания.</w:t>
      </w:r>
    </w:p>
    <w:p w:rsidR="00000000" w:rsidRDefault="00335560">
      <w:pPr>
        <w:pStyle w:val="pj"/>
      </w:pPr>
      <w:r>
        <w:rPr>
          <w:rStyle w:val="s0"/>
        </w:rPr>
        <w:t> </w:t>
      </w:r>
    </w:p>
    <w:p w:rsidR="00000000" w:rsidRDefault="00335560">
      <w:pPr>
        <w:pStyle w:val="pj"/>
      </w:pPr>
      <w:r>
        <w:rPr>
          <w:rStyle w:val="s0"/>
        </w:rPr>
        <w:t> </w:t>
      </w:r>
    </w:p>
    <w:tbl>
      <w:tblPr>
        <w:tblW w:w="5000" w:type="pct"/>
        <w:tblCellMar>
          <w:left w:w="0" w:type="dxa"/>
          <w:right w:w="0" w:type="dxa"/>
        </w:tblCellMar>
        <w:tblLook w:val="04A0" w:firstRow="1" w:lastRow="0" w:firstColumn="1" w:lastColumn="0" w:noHBand="0" w:noVBand="1"/>
      </w:tblPr>
      <w:tblGrid>
        <w:gridCol w:w="4785"/>
        <w:gridCol w:w="4786"/>
      </w:tblGrid>
      <w:tr w:rsidR="00000000">
        <w:tc>
          <w:tcPr>
            <w:tcW w:w="2500" w:type="pct"/>
            <w:tcMar>
              <w:top w:w="0" w:type="dxa"/>
              <w:left w:w="108" w:type="dxa"/>
              <w:bottom w:w="0" w:type="dxa"/>
              <w:right w:w="108" w:type="dxa"/>
            </w:tcMar>
            <w:hideMark/>
          </w:tcPr>
          <w:p w:rsidR="00000000" w:rsidRDefault="00335560">
            <w:pPr>
              <w:pStyle w:val="p"/>
            </w:pPr>
            <w:r>
              <w:rPr>
                <w:rStyle w:val="s0"/>
                <w:b/>
                <w:bCs/>
              </w:rPr>
              <w:t>Первый вице - министр</w:t>
            </w:r>
          </w:p>
        </w:tc>
        <w:tc>
          <w:tcPr>
            <w:tcW w:w="2500" w:type="pct"/>
            <w:tcMar>
              <w:top w:w="0" w:type="dxa"/>
              <w:left w:w="108" w:type="dxa"/>
              <w:bottom w:w="0" w:type="dxa"/>
              <w:right w:w="108" w:type="dxa"/>
            </w:tcMar>
            <w:hideMark/>
          </w:tcPr>
          <w:p w:rsidR="00000000" w:rsidRDefault="00335560">
            <w:pPr>
              <w:pStyle w:val="pr"/>
            </w:pPr>
            <w:r>
              <w:rPr>
                <w:rStyle w:val="s0"/>
                <w:b/>
                <w:bCs/>
              </w:rPr>
              <w:t>Т. Султангазиев</w:t>
            </w:r>
          </w:p>
        </w:tc>
      </w:tr>
    </w:tbl>
    <w:p w:rsidR="00000000" w:rsidRDefault="00335560">
      <w:pPr>
        <w:pStyle w:val="pj"/>
      </w:pPr>
      <w:r>
        <w:rPr>
          <w:rStyle w:val="s0"/>
        </w:rPr>
        <w:t> </w:t>
      </w:r>
    </w:p>
    <w:p w:rsidR="00000000" w:rsidRDefault="00335560">
      <w:pPr>
        <w:pStyle w:val="pj"/>
      </w:pPr>
      <w:bookmarkStart w:id="1" w:name="SUB1"/>
      <w:bookmarkEnd w:id="1"/>
      <w:r>
        <w:rPr>
          <w:rStyle w:val="s0"/>
        </w:rPr>
        <w:t> </w:t>
      </w:r>
    </w:p>
    <w:p w:rsidR="00000000" w:rsidRDefault="00335560">
      <w:pPr>
        <w:pStyle w:val="pr"/>
      </w:pPr>
      <w:r>
        <w:rPr>
          <w:rStyle w:val="s0"/>
        </w:rPr>
        <w:t xml:space="preserve">Приложение 1 к </w:t>
      </w:r>
      <w:hyperlink w:anchor="sub0" w:history="1">
        <w:r>
          <w:rPr>
            <w:rStyle w:val="a4"/>
          </w:rPr>
          <w:t>приказу</w:t>
        </w:r>
      </w:hyperlink>
    </w:p>
    <w:p w:rsidR="00000000" w:rsidRDefault="00335560">
      <w:pPr>
        <w:pStyle w:val="pr"/>
      </w:pPr>
      <w:r>
        <w:rPr>
          <w:rStyle w:val="s0"/>
        </w:rPr>
        <w:t>Министерства здравоохранения</w:t>
      </w:r>
    </w:p>
    <w:p w:rsidR="00000000" w:rsidRDefault="00335560">
      <w:pPr>
        <w:pStyle w:val="pr"/>
      </w:pPr>
      <w:r>
        <w:rPr>
          <w:rStyle w:val="s0"/>
        </w:rPr>
        <w:t>Республики Казахстан</w:t>
      </w:r>
    </w:p>
    <w:p w:rsidR="00000000" w:rsidRDefault="00335560">
      <w:pPr>
        <w:pStyle w:val="pr"/>
      </w:pPr>
      <w:r>
        <w:rPr>
          <w:rStyle w:val="s0"/>
        </w:rPr>
        <w:t>от 28 марта 2025 года № 198</w:t>
      </w:r>
    </w:p>
    <w:p w:rsidR="00000000" w:rsidRDefault="00335560">
      <w:pPr>
        <w:pStyle w:val="pj"/>
      </w:pPr>
      <w:r>
        <w:rPr>
          <w:rStyle w:val="s0"/>
        </w:rPr>
        <w:t> </w:t>
      </w:r>
    </w:p>
    <w:p w:rsidR="00000000" w:rsidRDefault="00335560">
      <w:pPr>
        <w:pStyle w:val="pc"/>
      </w:pPr>
      <w:r>
        <w:rPr>
          <w:rStyle w:val="s1"/>
        </w:rPr>
        <w:t> </w:t>
      </w:r>
    </w:p>
    <w:p w:rsidR="00000000" w:rsidRDefault="00335560">
      <w:pPr>
        <w:pStyle w:val="pc"/>
      </w:pPr>
      <w:r>
        <w:rPr>
          <w:rStyle w:val="s1"/>
        </w:rPr>
        <w:t>Состав рабочей группы по запуску пилотного проекта</w:t>
      </w:r>
      <w:r>
        <w:rPr>
          <w:rStyle w:val="s1"/>
        </w:rPr>
        <w:br/>
        <w:t>по маркировке биологически активных добавок к пище (БАД) средствами идентификации</w:t>
      </w:r>
    </w:p>
    <w:p w:rsidR="00000000" w:rsidRDefault="00335560">
      <w:pPr>
        <w:pStyle w:val="pj"/>
      </w:pPr>
      <w:r>
        <w:rPr>
          <w:rStyle w:val="s0"/>
        </w:rPr>
        <w:t> </w:t>
      </w:r>
    </w:p>
    <w:tbl>
      <w:tblPr>
        <w:tblW w:w="5000" w:type="pct"/>
        <w:jc w:val="center"/>
        <w:tblCellMar>
          <w:left w:w="0" w:type="dxa"/>
          <w:right w:w="0" w:type="dxa"/>
        </w:tblCellMar>
        <w:tblLook w:val="04A0" w:firstRow="1" w:lastRow="0" w:firstColumn="1" w:lastColumn="0" w:noHBand="0" w:noVBand="1"/>
      </w:tblPr>
      <w:tblGrid>
        <w:gridCol w:w="580"/>
        <w:gridCol w:w="2513"/>
        <w:gridCol w:w="6478"/>
      </w:tblGrid>
      <w:tr w:rsidR="00000000">
        <w:trPr>
          <w:jc w:val="center"/>
        </w:trPr>
        <w:tc>
          <w:tcPr>
            <w:tcW w:w="3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5560">
            <w:pPr>
              <w:pStyle w:val="pc"/>
            </w:pPr>
            <w:r>
              <w:rPr>
                <w:rFonts w:eastAsia="Times New Roman"/>
              </w:rPr>
              <w:br w:type="page"/>
            </w:r>
            <w:r>
              <w:rPr>
                <w:b/>
                <w:bCs/>
              </w:rPr>
              <w:t>№</w:t>
            </w:r>
          </w:p>
        </w:tc>
        <w:tc>
          <w:tcPr>
            <w:tcW w:w="13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335560">
            <w:pPr>
              <w:pStyle w:val="pc"/>
            </w:pPr>
            <w:r>
              <w:rPr>
                <w:b/>
                <w:bCs/>
              </w:rPr>
              <w:t>ФИО</w:t>
            </w:r>
          </w:p>
        </w:tc>
        <w:tc>
          <w:tcPr>
            <w:tcW w:w="3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335560">
            <w:pPr>
              <w:pStyle w:val="pc"/>
            </w:pPr>
            <w:r>
              <w:rPr>
                <w:b/>
                <w:bCs/>
              </w:rPr>
              <w:t>Должность</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5560">
            <w:pPr>
              <w:pStyle w:val="p"/>
            </w:pPr>
            <w:r>
              <w:t>1.</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5560">
            <w:pPr>
              <w:pStyle w:val="p"/>
            </w:pPr>
            <w:r>
              <w:t>Садвакасов Нуркан Олжабаевич</w:t>
            </w:r>
          </w:p>
        </w:tc>
        <w:tc>
          <w:tcPr>
            <w:tcW w:w="3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5560">
            <w:pPr>
              <w:pStyle w:val="pji"/>
            </w:pPr>
            <w:r>
              <w:t>Заместитель председателя Комитета санитарно-эпидемиологического контроля Министерства здравоохранения Республики Казахстан (далее - Комитет)</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5560">
            <w:pPr>
              <w:pStyle w:val="p"/>
            </w:pPr>
            <w:r>
              <w:t>2.</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5560">
            <w:pPr>
              <w:pStyle w:val="p"/>
            </w:pPr>
            <w:r>
              <w:t>Садубаева Айгерим Набиевна</w:t>
            </w:r>
          </w:p>
        </w:tc>
        <w:tc>
          <w:tcPr>
            <w:tcW w:w="3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5560">
            <w:pPr>
              <w:pStyle w:val="pji"/>
            </w:pPr>
            <w:r>
              <w:t>Руководитель управления контроля за соблюдением требований технических регламе</w:t>
            </w:r>
            <w:r>
              <w:t>нтов Комитета</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5560">
            <w:pPr>
              <w:pStyle w:val="p"/>
            </w:pPr>
            <w:r>
              <w:t>3.</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5560">
            <w:pPr>
              <w:pStyle w:val="p"/>
            </w:pPr>
            <w:r>
              <w:t>Балтабаева Гаухар Даулетжановна</w:t>
            </w:r>
          </w:p>
        </w:tc>
        <w:tc>
          <w:tcPr>
            <w:tcW w:w="3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5560">
            <w:pPr>
              <w:pStyle w:val="pji"/>
            </w:pPr>
            <w:r>
              <w:t>Главный эксперт Департамента цифровизации Министерства торговли и интеграции Республики Казахстан (по согласованию)</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5560">
            <w:pPr>
              <w:pStyle w:val="p"/>
            </w:pPr>
            <w:r>
              <w:t>4.</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5560">
            <w:pPr>
              <w:pStyle w:val="p"/>
            </w:pPr>
            <w:r>
              <w:t>Исмаилов Алмат Зейнуллаевич</w:t>
            </w:r>
          </w:p>
        </w:tc>
        <w:tc>
          <w:tcPr>
            <w:tcW w:w="3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5560">
            <w:pPr>
              <w:pStyle w:val="pji"/>
            </w:pPr>
            <w:r>
              <w:t>Управляющий директор ТОО «Ц</w:t>
            </w:r>
            <w:r>
              <w:t>ентр развития цифровой экономики» (по согласованию)</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5560">
            <w:pPr>
              <w:pStyle w:val="p"/>
            </w:pPr>
            <w:r>
              <w:t>5.</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5560">
            <w:pPr>
              <w:pStyle w:val="p"/>
            </w:pPr>
            <w:r>
              <w:t>Алимбаева Адия Базиловна</w:t>
            </w:r>
          </w:p>
        </w:tc>
        <w:tc>
          <w:tcPr>
            <w:tcW w:w="3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5560">
            <w:pPr>
              <w:pStyle w:val="pji"/>
            </w:pPr>
            <w:r>
              <w:t>Директор Департамента взаимодействия с государственными органами ТОО «Центр развития цифровой экономики» (по согласованию)</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5560">
            <w:pPr>
              <w:pStyle w:val="p"/>
            </w:pPr>
            <w:r>
              <w:t>6.</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5560">
            <w:pPr>
              <w:pStyle w:val="p"/>
            </w:pPr>
            <w:r>
              <w:t>Исабеков Нурлыбек Сулейменович</w:t>
            </w:r>
          </w:p>
        </w:tc>
        <w:tc>
          <w:tcPr>
            <w:tcW w:w="3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5560">
            <w:pPr>
              <w:pStyle w:val="pji"/>
            </w:pPr>
            <w:r>
              <w:t>Директор Департамента государственных проектов ТОО «Центр развития цифровой экономики» (по согласованию)</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5560">
            <w:pPr>
              <w:pStyle w:val="p"/>
            </w:pPr>
            <w:r>
              <w:t>7.</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5560">
            <w:pPr>
              <w:pStyle w:val="p"/>
            </w:pPr>
            <w:r>
              <w:t>Абильмагжанов Абай Беркутович</w:t>
            </w:r>
          </w:p>
        </w:tc>
        <w:tc>
          <w:tcPr>
            <w:tcW w:w="3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5560">
            <w:pPr>
              <w:pStyle w:val="pji"/>
            </w:pPr>
            <w:r>
              <w:t>Координирующий Департамента государственных проектов ТОО «Центр развития цифровой экономики» (по согласованию)</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5560">
            <w:pPr>
              <w:pStyle w:val="p"/>
            </w:pPr>
            <w:r>
              <w:t>8.</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5560">
            <w:pPr>
              <w:pStyle w:val="p"/>
            </w:pPr>
            <w:r>
              <w:t>Карибаева Анара Жуматаевна</w:t>
            </w:r>
          </w:p>
        </w:tc>
        <w:tc>
          <w:tcPr>
            <w:tcW w:w="3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5560">
            <w:pPr>
              <w:pStyle w:val="pji"/>
            </w:pPr>
            <w:r>
              <w:t>Руководитель проекта маркировки и прослеживаемости лекарственных средств ТОО «Центр развития цифровой экономики» (по согласованию)</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5560">
            <w:pPr>
              <w:pStyle w:val="p"/>
            </w:pPr>
            <w:r>
              <w:t>9.</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5560">
            <w:pPr>
              <w:pStyle w:val="p"/>
            </w:pPr>
            <w:r>
              <w:t>Мырзатаев Бауыржан Маратович</w:t>
            </w:r>
          </w:p>
        </w:tc>
        <w:tc>
          <w:tcPr>
            <w:tcW w:w="3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5560">
            <w:pPr>
              <w:pStyle w:val="pji"/>
            </w:pPr>
            <w:r>
              <w:t>Менеджер взаимодействия с государственными органами ТОО «Центр развития цифровой экономики» (по согласованию)</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5560">
            <w:pPr>
              <w:pStyle w:val="p"/>
            </w:pPr>
            <w:r>
              <w:t>10.</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5560">
            <w:pPr>
              <w:pStyle w:val="p"/>
            </w:pPr>
            <w:r>
              <w:t>Ануарбеков Ербол Нурланович</w:t>
            </w:r>
          </w:p>
        </w:tc>
        <w:tc>
          <w:tcPr>
            <w:tcW w:w="3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5560">
            <w:pPr>
              <w:pStyle w:val="pji"/>
            </w:pPr>
            <w:r>
              <w:t>Менеджер взаимодействия с государственными органами ТОО «Центр развития цифровой экономики» (по согласованию)</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5560">
            <w:pPr>
              <w:pStyle w:val="p"/>
            </w:pPr>
            <w:r>
              <w:t>11.</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5560">
            <w:pPr>
              <w:pStyle w:val="p"/>
            </w:pPr>
            <w:r>
              <w:t>Ережепова Асем Саматовна</w:t>
            </w:r>
          </w:p>
        </w:tc>
        <w:tc>
          <w:tcPr>
            <w:tcW w:w="3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5560">
            <w:pPr>
              <w:pStyle w:val="pji"/>
            </w:pPr>
            <w:r>
              <w:t>Эксперт 2 категории депаратмента медицинских услуг НПП РК «Атамекен» (по согласованию)</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5560">
            <w:pPr>
              <w:pStyle w:val="p"/>
            </w:pPr>
            <w:r>
              <w:t>12.</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5560">
            <w:pPr>
              <w:pStyle w:val="p"/>
            </w:pPr>
            <w:r>
              <w:t>Отрабаева Асе</w:t>
            </w:r>
            <w:r>
              <w:t>ль Серикбаевна</w:t>
            </w:r>
          </w:p>
        </w:tc>
        <w:tc>
          <w:tcPr>
            <w:tcW w:w="3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5560">
            <w:pPr>
              <w:pStyle w:val="pji"/>
            </w:pPr>
            <w:r>
              <w:t>Эксперт 1 категории депаратмента экономической интеграции НПП РК «Атамекен» (по согласованию)</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5560">
            <w:pPr>
              <w:pStyle w:val="p"/>
            </w:pPr>
            <w:r>
              <w:t>13.</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5560">
            <w:pPr>
              <w:pStyle w:val="p"/>
            </w:pPr>
            <w:r>
              <w:t>Дурманова Марина Иванована</w:t>
            </w:r>
          </w:p>
        </w:tc>
        <w:tc>
          <w:tcPr>
            <w:tcW w:w="3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5560">
            <w:pPr>
              <w:pStyle w:val="pji"/>
            </w:pPr>
            <w:r>
              <w:t>Президент ОЮЛ «Ассоциация поддержки и развития фармацевтической деятельности» (по согласованию)</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5560">
            <w:pPr>
              <w:pStyle w:val="p"/>
            </w:pPr>
            <w:r>
              <w:t>14.</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5560">
            <w:pPr>
              <w:pStyle w:val="p"/>
            </w:pPr>
            <w:r>
              <w:t xml:space="preserve">Калашникова Анастасия Николаевна </w:t>
            </w:r>
          </w:p>
        </w:tc>
        <w:tc>
          <w:tcPr>
            <w:tcW w:w="3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5560">
            <w:pPr>
              <w:pStyle w:val="pji"/>
            </w:pPr>
            <w:r>
              <w:t>Исполнительный директор ОЮЛ «Ассоциация прямых продаж Казахстана» (по согласованию)</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5560">
            <w:pPr>
              <w:pStyle w:val="p"/>
            </w:pPr>
            <w:r>
              <w:t>15.</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5560">
            <w:pPr>
              <w:pStyle w:val="p"/>
            </w:pPr>
            <w:r>
              <w:t>Жангабылов Науан Серикович</w:t>
            </w:r>
          </w:p>
        </w:tc>
        <w:tc>
          <w:tcPr>
            <w:tcW w:w="3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5560">
            <w:pPr>
              <w:pStyle w:val="pji"/>
            </w:pPr>
            <w:r>
              <w:t>Исполнительный директор ОЮЛ «Ассоциация дистрибьюторов фармацевтической продукции Республики Казахстан» (по согласованию)</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5560">
            <w:pPr>
              <w:pStyle w:val="p"/>
            </w:pPr>
            <w:r>
              <w:t>16.</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5560">
            <w:pPr>
              <w:pStyle w:val="p"/>
            </w:pPr>
            <w:r>
              <w:t>Жаинбаев Ерлан Габитович</w:t>
            </w:r>
          </w:p>
        </w:tc>
        <w:tc>
          <w:tcPr>
            <w:tcW w:w="3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5560">
            <w:pPr>
              <w:pStyle w:val="pji"/>
            </w:pPr>
            <w:r>
              <w:t>Начальник отдела IT ТОО «Стофарм» (по согласованию)</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5560">
            <w:pPr>
              <w:pStyle w:val="p"/>
            </w:pPr>
            <w:r>
              <w:t>17.</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5560">
            <w:pPr>
              <w:pStyle w:val="p"/>
            </w:pPr>
            <w:r>
              <w:t>Шымырбек Дәулет Болатұлы</w:t>
            </w:r>
          </w:p>
        </w:tc>
        <w:tc>
          <w:tcPr>
            <w:tcW w:w="3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5560">
            <w:pPr>
              <w:pStyle w:val="pji"/>
            </w:pPr>
            <w:r>
              <w:t>Советник Т</w:t>
            </w:r>
            <w:r>
              <w:t>ОО «Aretera PA CA» (по согласованию)</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5560">
            <w:pPr>
              <w:pStyle w:val="p"/>
            </w:pPr>
            <w:r>
              <w:t>18.</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5560">
            <w:pPr>
              <w:pStyle w:val="p"/>
            </w:pPr>
            <w:r>
              <w:t>Шарипбаева Айгуль Шакеновна</w:t>
            </w:r>
          </w:p>
        </w:tc>
        <w:tc>
          <w:tcPr>
            <w:tcW w:w="3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5560">
            <w:pPr>
              <w:pStyle w:val="pji"/>
            </w:pPr>
            <w:r>
              <w:t>Ведущий специалист Казахской академии питания (по согласованию)</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5560">
            <w:pPr>
              <w:pStyle w:val="p"/>
            </w:pPr>
            <w:r>
              <w:t>19.</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5560">
            <w:pPr>
              <w:pStyle w:val="p"/>
            </w:pPr>
            <w:r>
              <w:t>Юлия Малаян</w:t>
            </w:r>
          </w:p>
        </w:tc>
        <w:tc>
          <w:tcPr>
            <w:tcW w:w="3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5560">
            <w:pPr>
              <w:pStyle w:val="pji"/>
            </w:pPr>
            <w:r>
              <w:t>ОЮЛ «Ассоциация ученых, производителей, поставщиков БАД к пище и специализированных продуктов питания» (по согласованию)</w:t>
            </w:r>
          </w:p>
        </w:tc>
      </w:tr>
      <w:tr w:rsidR="00000000">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5560">
            <w:pPr>
              <w:pStyle w:val="p"/>
            </w:pPr>
            <w:r>
              <w:t>20.</w:t>
            </w:r>
          </w:p>
        </w:tc>
        <w:tc>
          <w:tcPr>
            <w:tcW w:w="1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5560">
            <w:pPr>
              <w:pStyle w:val="p"/>
            </w:pPr>
            <w:r>
              <w:t>Сарсенбаева Алтын Пешентаевна</w:t>
            </w:r>
          </w:p>
        </w:tc>
        <w:tc>
          <w:tcPr>
            <w:tcW w:w="3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5560">
            <w:pPr>
              <w:pStyle w:val="pj"/>
              <w:ind w:firstLine="0"/>
            </w:pPr>
            <w:r>
              <w:t>Ответственный секретарь Экспертного совета по регистрации специализированных продуктов питания в т.ч. БАД к пище (по согласованию)</w:t>
            </w:r>
          </w:p>
        </w:tc>
      </w:tr>
    </w:tbl>
    <w:p w:rsidR="00000000" w:rsidRDefault="00335560">
      <w:pPr>
        <w:pStyle w:val="pj"/>
      </w:pPr>
      <w:r>
        <w:rPr>
          <w:rStyle w:val="s0"/>
        </w:rPr>
        <w:t> </w:t>
      </w:r>
    </w:p>
    <w:p w:rsidR="00000000" w:rsidRDefault="00335560">
      <w:pPr>
        <w:pStyle w:val="pj"/>
      </w:pPr>
      <w:bookmarkStart w:id="2" w:name="SUB2"/>
      <w:bookmarkEnd w:id="2"/>
      <w:r>
        <w:rPr>
          <w:rStyle w:val="s0"/>
        </w:rPr>
        <w:t> </w:t>
      </w:r>
    </w:p>
    <w:p w:rsidR="00000000" w:rsidRDefault="00335560">
      <w:pPr>
        <w:pStyle w:val="pr"/>
      </w:pPr>
      <w:r>
        <w:rPr>
          <w:rStyle w:val="s0"/>
        </w:rPr>
        <w:t xml:space="preserve">Приложение 2 к </w:t>
      </w:r>
      <w:hyperlink w:anchor="sub0" w:history="1">
        <w:r>
          <w:rPr>
            <w:rStyle w:val="a4"/>
          </w:rPr>
          <w:t>приказу</w:t>
        </w:r>
      </w:hyperlink>
    </w:p>
    <w:p w:rsidR="00000000" w:rsidRDefault="00335560">
      <w:pPr>
        <w:pStyle w:val="pr"/>
      </w:pPr>
      <w:r>
        <w:rPr>
          <w:rStyle w:val="s0"/>
        </w:rPr>
        <w:t>Министерства здравоохранения</w:t>
      </w:r>
    </w:p>
    <w:p w:rsidR="00000000" w:rsidRDefault="00335560">
      <w:pPr>
        <w:pStyle w:val="pr"/>
      </w:pPr>
      <w:r>
        <w:rPr>
          <w:rStyle w:val="s0"/>
        </w:rPr>
        <w:t>Республики Казахстан</w:t>
      </w:r>
    </w:p>
    <w:p w:rsidR="00000000" w:rsidRDefault="00335560">
      <w:pPr>
        <w:pStyle w:val="pr"/>
      </w:pPr>
      <w:r>
        <w:rPr>
          <w:rStyle w:val="s0"/>
        </w:rPr>
        <w:t>от 28 марта 2025 года</w:t>
      </w:r>
      <w:r>
        <w:rPr>
          <w:rStyle w:val="s0"/>
        </w:rPr>
        <w:t xml:space="preserve"> № 198</w:t>
      </w:r>
    </w:p>
    <w:p w:rsidR="00000000" w:rsidRDefault="00335560">
      <w:pPr>
        <w:pStyle w:val="pj"/>
      </w:pPr>
      <w:r>
        <w:rPr>
          <w:rStyle w:val="s0"/>
        </w:rPr>
        <w:t> </w:t>
      </w:r>
    </w:p>
    <w:p w:rsidR="00000000" w:rsidRDefault="00335560">
      <w:pPr>
        <w:pStyle w:val="pj"/>
      </w:pPr>
      <w:r>
        <w:rPr>
          <w:rStyle w:val="s0"/>
        </w:rPr>
        <w:t> </w:t>
      </w:r>
    </w:p>
    <w:p w:rsidR="00000000" w:rsidRDefault="00335560">
      <w:pPr>
        <w:pStyle w:val="pc"/>
      </w:pPr>
      <w:r>
        <w:rPr>
          <w:rStyle w:val="s1"/>
        </w:rPr>
        <w:t>Перечень</w:t>
      </w:r>
      <w:r>
        <w:rPr>
          <w:rStyle w:val="s1"/>
        </w:rPr>
        <w:br/>
        <w:t>товаров с указанием кодов товарной номенклатуры внешнеэкономической деятельности для запуска пилотного проекта по маркировке биологически активных добавок к пище (БАД) средствами идентификации</w:t>
      </w:r>
    </w:p>
    <w:p w:rsidR="00000000" w:rsidRDefault="00335560">
      <w:pPr>
        <w:pStyle w:val="pj"/>
      </w:pPr>
      <w:r>
        <w:rPr>
          <w:rStyle w:val="s0"/>
        </w:rPr>
        <w:t> </w:t>
      </w:r>
    </w:p>
    <w:tbl>
      <w:tblPr>
        <w:tblW w:w="5000" w:type="pct"/>
        <w:jc w:val="center"/>
        <w:tblCellMar>
          <w:left w:w="0" w:type="dxa"/>
          <w:right w:w="0" w:type="dxa"/>
        </w:tblCellMar>
        <w:tblLook w:val="04A0" w:firstRow="1" w:lastRow="0" w:firstColumn="1" w:lastColumn="0" w:noHBand="0" w:noVBand="1"/>
      </w:tblPr>
      <w:tblGrid>
        <w:gridCol w:w="483"/>
        <w:gridCol w:w="5317"/>
        <w:gridCol w:w="3771"/>
      </w:tblGrid>
      <w:tr w:rsidR="00000000">
        <w:trPr>
          <w:jc w:val="center"/>
        </w:trPr>
        <w:tc>
          <w:tcPr>
            <w:tcW w:w="2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5560">
            <w:pPr>
              <w:pStyle w:val="pc"/>
            </w:pPr>
            <w:r>
              <w:rPr>
                <w:b/>
                <w:bCs/>
              </w:rPr>
              <w:t>№</w:t>
            </w:r>
          </w:p>
        </w:tc>
        <w:tc>
          <w:tcPr>
            <w:tcW w:w="27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335560">
            <w:pPr>
              <w:pStyle w:val="pc"/>
            </w:pPr>
            <w:r>
              <w:rPr>
                <w:b/>
                <w:bCs/>
              </w:rPr>
              <w:t xml:space="preserve">Код </w:t>
            </w:r>
            <w:hyperlink r:id="rId7" w:history="1">
              <w:r>
                <w:rPr>
                  <w:rStyle w:val="a4"/>
                </w:rPr>
                <w:t>товарной номенклатуры</w:t>
              </w:r>
            </w:hyperlink>
            <w:r>
              <w:rPr>
                <w:b/>
                <w:bCs/>
              </w:rPr>
              <w:t xml:space="preserve"> внешнеэкономической деятельности Евразийского экономического союза</w:t>
            </w:r>
          </w:p>
        </w:tc>
        <w:tc>
          <w:tcPr>
            <w:tcW w:w="19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335560">
            <w:pPr>
              <w:pStyle w:val="pc"/>
            </w:pPr>
            <w:r>
              <w:rPr>
                <w:b/>
                <w:bCs/>
              </w:rPr>
              <w:t>Наименование товара</w:t>
            </w:r>
          </w:p>
        </w:tc>
      </w:tr>
      <w:tr w:rsidR="00000000">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335560">
            <w:pPr>
              <w:pStyle w:val="p"/>
            </w:pPr>
            <w:r>
              <w:t>1.</w:t>
            </w:r>
          </w:p>
        </w:tc>
        <w:tc>
          <w:tcPr>
            <w:tcW w:w="27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5560">
            <w:pPr>
              <w:pStyle w:val="pc"/>
            </w:pPr>
            <w:r>
              <w:t> </w:t>
            </w:r>
            <w:r>
              <w:t>1204 00 900 0, 1208 90 000 0, 1210 20 900 0, 1211 90 860 8, 1212 21 000 0, 1212 99 950 9, 1302 19 900 0, 1302 20, 1504 10 100 0,</w:t>
            </w:r>
          </w:p>
          <w:p w:rsidR="00000000" w:rsidRDefault="00335560">
            <w:pPr>
              <w:pStyle w:val="pc"/>
            </w:pPr>
            <w:r>
              <w:t>1504 20, 1515 11 000 0, 1515 19 900 0,</w:t>
            </w:r>
          </w:p>
          <w:p w:rsidR="00000000" w:rsidRDefault="00335560">
            <w:pPr>
              <w:pStyle w:val="pc"/>
            </w:pPr>
            <w:r>
              <w:t>1515 90 690 0, 1515 90 890 0, 1516 10,</w:t>
            </w:r>
          </w:p>
          <w:p w:rsidR="00000000" w:rsidRDefault="00335560">
            <w:pPr>
              <w:pStyle w:val="pc"/>
            </w:pPr>
            <w:r>
              <w:t>1517 90 990 0, 1602 90 990 9, 1603 00 100 0, 1702</w:t>
            </w:r>
            <w:r>
              <w:t xml:space="preserve"> 30 500 0, 1702 40 900 0, 1702 60 950 0, 1702 90 950 0, 1704 90 550 0, 1704 90 710 0, 1704 90 820 0, 1806 31 000 0, 1806 32,</w:t>
            </w:r>
          </w:p>
          <w:p w:rsidR="00000000" w:rsidRDefault="00335560">
            <w:pPr>
              <w:pStyle w:val="pc"/>
            </w:pPr>
            <w:r>
              <w:t>1806 90 310 0, 1806 90 700 0, 1806 90 900 0, 1901 90 980 0, 1904 10 900 0, 2101 12 920 1, 2102 20 110 0, 2106 10 800 0, 2106 90 580</w:t>
            </w:r>
            <w:r>
              <w:t xml:space="preserve"> 0, 2106 90 930 0, 2106 90 980 1, 2106 90 980 3, 2106 90 980 8, 2202 10 000 0, 2202 99 180 0, 2202 99 910 0, 2922 41 000 0, 2922 42 000 0, 2922 49 850 0, 2923 20 000 0, 2923 90 000 9, 2925 29 000 0, 2936, 3001 20, 3002 49 000 1, 3002 90 300 0, 3502 90 700 </w:t>
            </w:r>
            <w:r>
              <w:t>0, 3503 00,</w:t>
            </w:r>
          </w:p>
          <w:p w:rsidR="00000000" w:rsidRDefault="00335560">
            <w:pPr>
              <w:pStyle w:val="pc"/>
            </w:pPr>
            <w:r>
              <w:t>3802 10 000 0, 3913 10 000 0</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335560">
            <w:pPr>
              <w:pStyle w:val="pc"/>
            </w:pPr>
            <w:r>
              <w:t>Биологически активные добавки к пище</w:t>
            </w:r>
          </w:p>
        </w:tc>
      </w:tr>
    </w:tbl>
    <w:p w:rsidR="00000000" w:rsidRDefault="00335560">
      <w:pPr>
        <w:pStyle w:val="pj"/>
      </w:pPr>
      <w:r>
        <w:rPr>
          <w:rStyle w:val="s0"/>
        </w:rPr>
        <w:t> </w:t>
      </w:r>
    </w:p>
    <w:p w:rsidR="00000000" w:rsidRDefault="00335560">
      <w:pPr>
        <w:pStyle w:val="pr"/>
      </w:pPr>
      <w:bookmarkStart w:id="3" w:name="SUB100"/>
      <w:bookmarkEnd w:id="3"/>
      <w:r>
        <w:rPr>
          <w:rStyle w:val="s0"/>
        </w:rPr>
        <w:t xml:space="preserve">Приложение 3 к </w:t>
      </w:r>
      <w:hyperlink w:anchor="sub0" w:history="1">
        <w:r>
          <w:rPr>
            <w:rStyle w:val="a4"/>
          </w:rPr>
          <w:t>приказу</w:t>
        </w:r>
      </w:hyperlink>
    </w:p>
    <w:p w:rsidR="00000000" w:rsidRDefault="00335560">
      <w:pPr>
        <w:pStyle w:val="pr"/>
      </w:pPr>
      <w:r>
        <w:rPr>
          <w:rStyle w:val="s0"/>
        </w:rPr>
        <w:t>Министерства здравоохранения</w:t>
      </w:r>
    </w:p>
    <w:p w:rsidR="00000000" w:rsidRDefault="00335560">
      <w:pPr>
        <w:pStyle w:val="pr"/>
      </w:pPr>
      <w:r>
        <w:rPr>
          <w:rStyle w:val="s0"/>
        </w:rPr>
        <w:t>Республики Казахстан</w:t>
      </w:r>
    </w:p>
    <w:p w:rsidR="00000000" w:rsidRDefault="00335560">
      <w:pPr>
        <w:pStyle w:val="pr"/>
      </w:pPr>
      <w:r>
        <w:rPr>
          <w:rStyle w:val="s0"/>
        </w:rPr>
        <w:t>от 28 марта 2025 года№ 198</w:t>
      </w:r>
    </w:p>
    <w:p w:rsidR="00000000" w:rsidRDefault="00335560">
      <w:pPr>
        <w:pStyle w:val="pj"/>
      </w:pPr>
      <w:r>
        <w:rPr>
          <w:rStyle w:val="s0"/>
        </w:rPr>
        <w:t> </w:t>
      </w:r>
    </w:p>
    <w:p w:rsidR="00000000" w:rsidRDefault="00335560">
      <w:pPr>
        <w:pStyle w:val="pj"/>
      </w:pPr>
      <w:r>
        <w:rPr>
          <w:rStyle w:val="s0"/>
        </w:rPr>
        <w:t> </w:t>
      </w:r>
    </w:p>
    <w:p w:rsidR="00000000" w:rsidRDefault="00335560">
      <w:pPr>
        <w:pStyle w:val="pc"/>
      </w:pPr>
      <w:r>
        <w:rPr>
          <w:rStyle w:val="s1"/>
        </w:rPr>
        <w:t>Методические рекомендации</w:t>
      </w:r>
      <w:r>
        <w:rPr>
          <w:rStyle w:val="s1"/>
        </w:rPr>
        <w:br/>
      </w:r>
      <w:r>
        <w:rPr>
          <w:rStyle w:val="s1"/>
        </w:rPr>
        <w:t>по запуску пилотного проекта по маркировке биологически активных добавок к пище (БАД) средствами идентификации</w:t>
      </w:r>
    </w:p>
    <w:p w:rsidR="00000000" w:rsidRDefault="00335560">
      <w:pPr>
        <w:pStyle w:val="pj"/>
      </w:pPr>
      <w:r>
        <w:rPr>
          <w:rStyle w:val="s0"/>
        </w:rPr>
        <w:t> </w:t>
      </w:r>
    </w:p>
    <w:p w:rsidR="00000000" w:rsidRDefault="00335560">
      <w:pPr>
        <w:pStyle w:val="pj"/>
      </w:pPr>
      <w:r>
        <w:rPr>
          <w:rStyle w:val="s0"/>
        </w:rPr>
        <w:t> </w:t>
      </w:r>
    </w:p>
    <w:p w:rsidR="00000000" w:rsidRDefault="00335560">
      <w:pPr>
        <w:pStyle w:val="pc"/>
      </w:pPr>
      <w:r>
        <w:rPr>
          <w:rStyle w:val="s1"/>
        </w:rPr>
        <w:t>1. Общие положения</w:t>
      </w:r>
    </w:p>
    <w:p w:rsidR="00000000" w:rsidRDefault="00335560">
      <w:pPr>
        <w:pStyle w:val="pj"/>
      </w:pPr>
      <w:r>
        <w:rPr>
          <w:rStyle w:val="s0"/>
        </w:rPr>
        <w:t> </w:t>
      </w:r>
    </w:p>
    <w:p w:rsidR="00000000" w:rsidRDefault="00335560">
      <w:pPr>
        <w:pStyle w:val="pj"/>
      </w:pPr>
      <w:r>
        <w:rPr>
          <w:rStyle w:val="s0"/>
        </w:rPr>
        <w:t>1. Настоящие методические рекомендации по запуску пилотного проекта по маркировке биологически активных добавок к пище (</w:t>
      </w:r>
      <w:r>
        <w:rPr>
          <w:rStyle w:val="s0"/>
        </w:rPr>
        <w:t>БАД) средствами идентификации (далее - Методические рекомендации) устанавливают порядок запуска пилотного проекта по маркировке биологически активных добавок к пище (БАД) средствами идентификации, находящихся в обороте на территории Республики Казахстан, к</w:t>
      </w:r>
      <w:r>
        <w:rPr>
          <w:rStyle w:val="s0"/>
        </w:rPr>
        <w:t>оторые в ходе проведения пилотного проекта могут быть доработаны путем внесения соответствующих изменений и дополнений.</w:t>
      </w:r>
    </w:p>
    <w:p w:rsidR="00000000" w:rsidRDefault="00335560">
      <w:pPr>
        <w:pStyle w:val="pj"/>
      </w:pPr>
      <w:r>
        <w:rPr>
          <w:rStyle w:val="s0"/>
        </w:rPr>
        <w:t>2. Целями пилотного проекта являются:</w:t>
      </w:r>
    </w:p>
    <w:p w:rsidR="00000000" w:rsidRDefault="00335560">
      <w:pPr>
        <w:pStyle w:val="pj"/>
      </w:pPr>
      <w:r>
        <w:rPr>
          <w:rStyle w:val="s0"/>
        </w:rPr>
        <w:t>1) апробация полноты, эффективности, результативности и достаточности механизмов маркировки биолог</w:t>
      </w:r>
      <w:r>
        <w:rPr>
          <w:rStyle w:val="s0"/>
        </w:rPr>
        <w:t>ически активных добавок к пище (БАД) средствами идентификации для обеспечения:</w:t>
      </w:r>
    </w:p>
    <w:p w:rsidR="00000000" w:rsidRDefault="00335560">
      <w:pPr>
        <w:pStyle w:val="pj"/>
      </w:pPr>
      <w:r>
        <w:rPr>
          <w:rStyle w:val="s0"/>
        </w:rPr>
        <w:t>подтверждения подлинности товаров;</w:t>
      </w:r>
    </w:p>
    <w:p w:rsidR="00000000" w:rsidRDefault="00335560">
      <w:pPr>
        <w:pStyle w:val="pj"/>
      </w:pPr>
      <w:r>
        <w:rPr>
          <w:rStyle w:val="s0"/>
        </w:rPr>
        <w:t>противодействия незаконному ввозу на территорию Республики Казахстан, производству и обороту БАД (в том числе контрафактной);</w:t>
      </w:r>
    </w:p>
    <w:p w:rsidR="00000000" w:rsidRDefault="00335560">
      <w:pPr>
        <w:pStyle w:val="pj"/>
      </w:pPr>
      <w:r>
        <w:rPr>
          <w:rStyle w:val="s0"/>
        </w:rPr>
        <w:t>взаимодействия у</w:t>
      </w:r>
      <w:r>
        <w:rPr>
          <w:rStyle w:val="s0"/>
        </w:rPr>
        <w:t>частников оборота БАД в целях исключения использования непредусмотренных законодательством схем оборота и производства БАД;</w:t>
      </w:r>
    </w:p>
    <w:p w:rsidR="00000000" w:rsidRDefault="00335560">
      <w:pPr>
        <w:pStyle w:val="pj"/>
      </w:pPr>
      <w:r>
        <w:rPr>
          <w:rStyle w:val="s0"/>
        </w:rPr>
        <w:t>стандартизации и унификации процедур учета оборота БАД.</w:t>
      </w:r>
    </w:p>
    <w:p w:rsidR="00000000" w:rsidRDefault="00335560">
      <w:pPr>
        <w:pStyle w:val="pj"/>
      </w:pPr>
      <w:r>
        <w:rPr>
          <w:rStyle w:val="s0"/>
        </w:rPr>
        <w:t>2) определение целесообразности перехода на обязательную маркировку БАД сред</w:t>
      </w:r>
      <w:r>
        <w:rPr>
          <w:rStyle w:val="s0"/>
        </w:rPr>
        <w:t>ствами идентификации.</w:t>
      </w:r>
    </w:p>
    <w:p w:rsidR="00000000" w:rsidRDefault="00335560">
      <w:pPr>
        <w:pStyle w:val="pj"/>
      </w:pPr>
      <w:r>
        <w:rPr>
          <w:rStyle w:val="s0"/>
        </w:rPr>
        <w:t>3. Участниками пилотного проекта являются:</w:t>
      </w:r>
    </w:p>
    <w:p w:rsidR="00000000" w:rsidRDefault="00335560">
      <w:pPr>
        <w:pStyle w:val="pj"/>
      </w:pPr>
      <w:r>
        <w:rPr>
          <w:rStyle w:val="s0"/>
        </w:rPr>
        <w:t>1) Министерство здравоохранения Республики Казахстан;</w:t>
      </w:r>
    </w:p>
    <w:p w:rsidR="00000000" w:rsidRDefault="00335560">
      <w:pPr>
        <w:pStyle w:val="pj"/>
      </w:pPr>
      <w:r>
        <w:rPr>
          <w:rStyle w:val="s0"/>
        </w:rPr>
        <w:t>2) Министерство торговли и интеграции Республики Казахстан;</w:t>
      </w:r>
    </w:p>
    <w:p w:rsidR="00000000" w:rsidRDefault="00335560">
      <w:pPr>
        <w:pStyle w:val="pj"/>
      </w:pPr>
      <w:r>
        <w:rPr>
          <w:rStyle w:val="s0"/>
        </w:rPr>
        <w:t>3) Комитет санитарно-эпидемиологического контроля Министерства здравоохранени</w:t>
      </w:r>
      <w:r>
        <w:rPr>
          <w:rStyle w:val="s0"/>
        </w:rPr>
        <w:t>я Республики Казахстан (далее - Комитет);</w:t>
      </w:r>
    </w:p>
    <w:p w:rsidR="00000000" w:rsidRDefault="00335560">
      <w:pPr>
        <w:pStyle w:val="pj"/>
      </w:pPr>
      <w:r>
        <w:rPr>
          <w:rStyle w:val="s0"/>
        </w:rPr>
        <w:t>4) Республиканское государственное предприятие на праве хозяйственного ведения «Национальный центр экспертизы» Комитета;</w:t>
      </w:r>
    </w:p>
    <w:p w:rsidR="00000000" w:rsidRDefault="00335560">
      <w:pPr>
        <w:pStyle w:val="pj"/>
      </w:pPr>
      <w:r>
        <w:rPr>
          <w:rStyle w:val="s0"/>
        </w:rPr>
        <w:t>5) субъекты в сфере обращения БАД:</w:t>
      </w:r>
    </w:p>
    <w:p w:rsidR="00000000" w:rsidRDefault="00335560">
      <w:pPr>
        <w:pStyle w:val="pj"/>
      </w:pPr>
      <w:r>
        <w:rPr>
          <w:rStyle w:val="s0"/>
        </w:rPr>
        <w:t>6) отечественные производители БАД;</w:t>
      </w:r>
    </w:p>
    <w:p w:rsidR="00000000" w:rsidRDefault="00335560">
      <w:pPr>
        <w:pStyle w:val="pj"/>
      </w:pPr>
      <w:r>
        <w:rPr>
          <w:rStyle w:val="s0"/>
        </w:rPr>
        <w:t>7) импортеры и их пред</w:t>
      </w:r>
      <w:r>
        <w:rPr>
          <w:rStyle w:val="s0"/>
        </w:rPr>
        <w:t>ставительства (дистрибьюторы) на территории Республики Казахстан;</w:t>
      </w:r>
    </w:p>
    <w:p w:rsidR="00000000" w:rsidRDefault="00335560">
      <w:pPr>
        <w:pStyle w:val="pj"/>
      </w:pPr>
      <w:r>
        <w:rPr>
          <w:rStyle w:val="s0"/>
        </w:rPr>
        <w:t>8) организации оптовой торговли;</w:t>
      </w:r>
    </w:p>
    <w:p w:rsidR="00000000" w:rsidRDefault="00335560">
      <w:pPr>
        <w:pStyle w:val="pj"/>
      </w:pPr>
      <w:r>
        <w:rPr>
          <w:rStyle w:val="s0"/>
        </w:rPr>
        <w:t>9) организации розничной торговли;</w:t>
      </w:r>
    </w:p>
    <w:p w:rsidR="00000000" w:rsidRDefault="00335560">
      <w:pPr>
        <w:pStyle w:val="pj"/>
      </w:pPr>
      <w:r>
        <w:rPr>
          <w:rStyle w:val="s0"/>
        </w:rPr>
        <w:t>10) администратор информационной системы «Маркировки и прослеживаемости товаров» (далее - ИС МПТ);</w:t>
      </w:r>
    </w:p>
    <w:p w:rsidR="00000000" w:rsidRDefault="00335560">
      <w:pPr>
        <w:pStyle w:val="pj"/>
      </w:pPr>
      <w:r>
        <w:rPr>
          <w:rStyle w:val="s0"/>
        </w:rPr>
        <w:t>11) оператор фискальных данных.</w:t>
      </w:r>
    </w:p>
    <w:p w:rsidR="00000000" w:rsidRDefault="00335560">
      <w:pPr>
        <w:pStyle w:val="pj"/>
      </w:pPr>
      <w:r>
        <w:rPr>
          <w:rStyle w:val="s0"/>
        </w:rPr>
        <w:t>При этом в процессе реализации пилотного проекта, указанный перечень может быть уточнен.</w:t>
      </w:r>
    </w:p>
    <w:p w:rsidR="00000000" w:rsidRDefault="00335560">
      <w:pPr>
        <w:pStyle w:val="pj"/>
      </w:pPr>
      <w:r>
        <w:rPr>
          <w:rStyle w:val="s0"/>
        </w:rPr>
        <w:t>4. Участники оборота БАД участвуют в пилотном проекте на добровольной основе.</w:t>
      </w:r>
    </w:p>
    <w:p w:rsidR="00000000" w:rsidRDefault="00335560">
      <w:pPr>
        <w:pStyle w:val="pj"/>
      </w:pPr>
      <w:r>
        <w:rPr>
          <w:rStyle w:val="s0"/>
        </w:rPr>
        <w:t>Для участия в пилотном проекте участниками оборота БАД по</w:t>
      </w:r>
      <w:r>
        <w:rPr>
          <w:rStyle w:val="s0"/>
        </w:rPr>
        <w:t>даются заявления для регистрации в ИС МПТ. Прием заявления на участие не ограничивается началом реализации пилотного проекта.</w:t>
      </w:r>
    </w:p>
    <w:p w:rsidR="00000000" w:rsidRDefault="00335560">
      <w:pPr>
        <w:pStyle w:val="pj"/>
      </w:pPr>
      <w:r>
        <w:rPr>
          <w:rStyle w:val="s0"/>
        </w:rPr>
        <w:t>5. Для целей настоящих Методических рекомендации используются следующие сокращения и определения:</w:t>
      </w:r>
    </w:p>
    <w:p w:rsidR="00000000" w:rsidRDefault="00335560">
      <w:pPr>
        <w:pStyle w:val="pj"/>
      </w:pPr>
      <w:r>
        <w:rPr>
          <w:rStyle w:val="s0"/>
        </w:rPr>
        <w:t>1) администратор ИС МПТ - Акционерное общество «Казахтелеком» разработчик и администратор ИС МПТ, осуществляющий разработку, внедрение и сопровождение ИС МПТ, а также установку и настройку всех компонентов, необходимых для обеспечения маркировки и прослежи</w:t>
      </w:r>
      <w:r>
        <w:rPr>
          <w:rStyle w:val="s0"/>
        </w:rPr>
        <w:t>ваемости БАД, оператор фискальных данных;</w:t>
      </w:r>
    </w:p>
    <w:p w:rsidR="00000000" w:rsidRDefault="00335560">
      <w:pPr>
        <w:pStyle w:val="pj"/>
      </w:pPr>
      <w:r>
        <w:rPr>
          <w:rStyle w:val="s0"/>
        </w:rPr>
        <w:t xml:space="preserve">2) агрегирование - объединение потребительских упаковок БАД в транспортную упаковку с сохранением информации о взаимосвязи уникальных идентификаторов путем нанесения соответствующего средства идентификации в целях </w:t>
      </w:r>
      <w:r>
        <w:rPr>
          <w:rStyle w:val="s0"/>
        </w:rPr>
        <w:t>обеспечения прослеживаемости движения БАД по товаропроводящей цепи без необходимости вскрытия;</w:t>
      </w:r>
    </w:p>
    <w:p w:rsidR="00000000" w:rsidRDefault="00335560">
      <w:pPr>
        <w:pStyle w:val="pj"/>
      </w:pPr>
      <w:r>
        <w:rPr>
          <w:rStyle w:val="s0"/>
        </w:rPr>
        <w:t>Агрегирование предполагает возможность наличия любого уровня вложенности:</w:t>
      </w:r>
    </w:p>
    <w:p w:rsidR="00000000" w:rsidRDefault="00335560">
      <w:pPr>
        <w:pStyle w:val="pj"/>
      </w:pPr>
      <w:r>
        <w:rPr>
          <w:rStyle w:val="s0"/>
        </w:rPr>
        <w:t>агрегирование первого уровня - объединение потребительских упаковок в транспортную упак</w:t>
      </w:r>
      <w:r>
        <w:rPr>
          <w:rStyle w:val="s0"/>
        </w:rPr>
        <w:t>овку, например, в короб;</w:t>
      </w:r>
    </w:p>
    <w:p w:rsidR="00000000" w:rsidRDefault="00335560">
      <w:pPr>
        <w:pStyle w:val="pj"/>
      </w:pPr>
      <w:r>
        <w:rPr>
          <w:rStyle w:val="s0"/>
        </w:rPr>
        <w:t>агрегирование второго уровня - объединение транспортных упаковок</w:t>
      </w:r>
    </w:p>
    <w:p w:rsidR="00000000" w:rsidRDefault="00335560">
      <w:pPr>
        <w:pStyle w:val="pj"/>
      </w:pPr>
      <w:r>
        <w:rPr>
          <w:rStyle w:val="s0"/>
        </w:rPr>
        <w:t>в другую транспортную упаковку вышестоящего уровня вложенности, например, паллету или контейнер.</w:t>
      </w:r>
    </w:p>
    <w:p w:rsidR="00000000" w:rsidRDefault="00335560">
      <w:pPr>
        <w:pStyle w:val="pj"/>
      </w:pPr>
      <w:r>
        <w:rPr>
          <w:rStyle w:val="s0"/>
        </w:rPr>
        <w:t>3) организация - производитель или организация, имеющая документ от п</w:t>
      </w:r>
      <w:r>
        <w:rPr>
          <w:rStyle w:val="s0"/>
        </w:rPr>
        <w:t>роизводителя на владение свидетельством о государственной регистрации;</w:t>
      </w:r>
    </w:p>
    <w:p w:rsidR="00000000" w:rsidRDefault="00335560">
      <w:pPr>
        <w:pStyle w:val="pj"/>
      </w:pPr>
      <w:r>
        <w:rPr>
          <w:rStyle w:val="s0"/>
        </w:rPr>
        <w:t>4) пилотный проект - пилотный проект по маркировке биологически активных добавок к пище (БАД) средствами идентификации;</w:t>
      </w:r>
    </w:p>
    <w:p w:rsidR="00000000" w:rsidRDefault="00335560">
      <w:pPr>
        <w:pStyle w:val="pj"/>
      </w:pPr>
      <w:r>
        <w:rPr>
          <w:rStyle w:val="s0"/>
        </w:rPr>
        <w:t>5) (потребительская) упаковка БАД - упаковка, поступающая к потре</w:t>
      </w:r>
      <w:r>
        <w:rPr>
          <w:rStyle w:val="s0"/>
        </w:rPr>
        <w:t>бителю и служащая для размещения единичной первичной упаковки БАД или объединяющая несколько первичных упаковок БАД;</w:t>
      </w:r>
    </w:p>
    <w:p w:rsidR="00000000" w:rsidRDefault="00335560">
      <w:pPr>
        <w:pStyle w:val="pj"/>
      </w:pPr>
      <w:r>
        <w:rPr>
          <w:rStyle w:val="s0"/>
        </w:rPr>
        <w:t>6) свидетельство о государственной регистрации продукции - документ, подтверждающий безопасность продукции (товаров), удостоверяющий соотве</w:t>
      </w:r>
      <w:r>
        <w:rPr>
          <w:rStyle w:val="s0"/>
        </w:rPr>
        <w:t>тствие продукции (товаров) требованиям технических регламентов Евразийского экономического союза (ТР ЕАЭС) и (или) Единым санитарно-эпидемиологическим и гигиеническим требованиям к товарам, подлежащим санитарно-эпидемиологическому надзору (контролю), утвер</w:t>
      </w:r>
      <w:r>
        <w:rPr>
          <w:rStyle w:val="s0"/>
        </w:rPr>
        <w:t xml:space="preserve">жденным </w:t>
      </w:r>
      <w:hyperlink r:id="rId8" w:history="1">
        <w:r>
          <w:rPr>
            <w:rStyle w:val="a4"/>
          </w:rPr>
          <w:t>Решением</w:t>
        </w:r>
      </w:hyperlink>
      <w:r>
        <w:rPr>
          <w:rStyle w:val="s0"/>
        </w:rPr>
        <w:t xml:space="preserve"> Комиссии Таможенного союза от 28 мая 2010 года № 299 (ЕСТ) и выдаваемый государственным органом в сфере санитарно-эпидемиологического благополучия населения по единой форме;</w:t>
      </w:r>
    </w:p>
    <w:p w:rsidR="00000000" w:rsidRDefault="00335560">
      <w:pPr>
        <w:pStyle w:val="pj"/>
      </w:pPr>
      <w:r>
        <w:rPr>
          <w:rStyle w:val="s0"/>
        </w:rPr>
        <w:t>7) биологически активная добавка к пище (БАД) - природные и (или) идентичные природным биологически активные вещества, а также пробиотические микроорганизмы, предназначенные для употребления одновременно с пищей или введения в состав пищевой продукции;</w:t>
      </w:r>
    </w:p>
    <w:p w:rsidR="00000000" w:rsidRDefault="00335560">
      <w:pPr>
        <w:pStyle w:val="pj"/>
      </w:pPr>
      <w:r>
        <w:rPr>
          <w:rStyle w:val="s0"/>
        </w:rPr>
        <w:t xml:space="preserve">8) </w:t>
      </w:r>
      <w:r>
        <w:rPr>
          <w:rStyle w:val="s0"/>
        </w:rPr>
        <w:t>единый реестр свидетельств о государственной регистрации ЕАЭС - информационный ресурс, содержащий сведения о зарегистрированных БАДах. Розничная реализация БАДов осуществляется через аптеки, аптечные пункты, специализированные магазины и торговую сеть;</w:t>
      </w:r>
    </w:p>
    <w:p w:rsidR="00000000" w:rsidRDefault="00335560">
      <w:pPr>
        <w:pStyle w:val="pj"/>
      </w:pPr>
      <w:r>
        <w:rPr>
          <w:rStyle w:val="s0"/>
        </w:rPr>
        <w:t xml:space="preserve">9) </w:t>
      </w:r>
      <w:r>
        <w:rPr>
          <w:rStyle w:val="s0"/>
        </w:rPr>
        <w:t>ИС МПТ - информационная система маркировки и прослеживаемости товаров, разработанная Оператором ИС МПТ в целях информационного обеспечения маркировки и прослеживаемости товаров средствами идентификации и мониторинга, их производства и оборота;</w:t>
      </w:r>
    </w:p>
    <w:p w:rsidR="00000000" w:rsidRDefault="00335560">
      <w:pPr>
        <w:pStyle w:val="pj"/>
      </w:pPr>
      <w:r>
        <w:rPr>
          <w:rStyle w:val="s0"/>
        </w:rPr>
        <w:t xml:space="preserve">10) станция </w:t>
      </w:r>
      <w:r>
        <w:rPr>
          <w:rStyle w:val="s0"/>
        </w:rPr>
        <w:t>управления заказами (СУЗ) - это серверное приложение, предоставляющее участнику оборота товаров Web-интерфейс для работы с заказами. СУЗ позволяет управлять заданиями на эмиссию и нанесение кодов маркировки, отвечает за взаимодействие с оборудованием, разм</w:t>
      </w:r>
      <w:r>
        <w:rPr>
          <w:rStyle w:val="s0"/>
        </w:rPr>
        <w:t>ещенным в инфраструктуре участника оборота товаров;</w:t>
      </w:r>
    </w:p>
    <w:p w:rsidR="00000000" w:rsidRDefault="00335560">
      <w:pPr>
        <w:pStyle w:val="pj"/>
      </w:pPr>
      <w:r>
        <w:rPr>
          <w:rStyle w:val="s0"/>
        </w:rPr>
        <w:t>11) мониторинг оборота БАД - проведение анализа оборота и производства БАД на основании сведений, зарегистрированных участниками оборота БАД в соответствии с настоящими Методическими рекомендациями в ИС М</w:t>
      </w:r>
      <w:r>
        <w:rPr>
          <w:rStyle w:val="s0"/>
        </w:rPr>
        <w:t>ПТ;</w:t>
      </w:r>
    </w:p>
    <w:p w:rsidR="00000000" w:rsidRDefault="00335560">
      <w:pPr>
        <w:pStyle w:val="pj"/>
      </w:pPr>
      <w:r>
        <w:rPr>
          <w:rStyle w:val="s0"/>
        </w:rPr>
        <w:t>12) групповая упаковка БАД - упаковка, объединяющая несколько единиц потребительской тары. Групповая упаковка допускается к реализации конечному потребителю;</w:t>
      </w:r>
    </w:p>
    <w:p w:rsidR="00000000" w:rsidRDefault="00335560">
      <w:pPr>
        <w:pStyle w:val="pj"/>
      </w:pPr>
      <w:r>
        <w:rPr>
          <w:rStyle w:val="s0"/>
        </w:rPr>
        <w:t>13) ввод БАД в оборот на территории Республики Казахстан (далее - ввод БАД в оборот). Ввод в о</w:t>
      </w:r>
      <w:r>
        <w:rPr>
          <w:rStyle w:val="s0"/>
        </w:rPr>
        <w:t>борот БАД осуществляется участником Пилотного проекта - производителем/импортером - после прохождения всех процедур и получения разрешительных документов согласно текущему законодательству Республики Казахстан;</w:t>
      </w:r>
    </w:p>
    <w:p w:rsidR="00000000" w:rsidRDefault="00335560">
      <w:pPr>
        <w:pStyle w:val="pj"/>
      </w:pPr>
      <w:r>
        <w:rPr>
          <w:rStyle w:val="s0"/>
        </w:rPr>
        <w:t>14) утилизации подлежит БАД, не соответствующ</w:t>
      </w:r>
      <w:r>
        <w:rPr>
          <w:rStyle w:val="s0"/>
        </w:rPr>
        <w:t>ая требованиям технических регламентов Таможенного союза на отдельные виды пищевой продукции;</w:t>
      </w:r>
    </w:p>
    <w:p w:rsidR="00000000" w:rsidRDefault="00335560">
      <w:pPr>
        <w:pStyle w:val="pj"/>
      </w:pPr>
      <w:r>
        <w:rPr>
          <w:rStyle w:val="s0"/>
        </w:rPr>
        <w:t>15) обращение БАД (оборот БАД) - включает процессы учитывающие требования технических регламентов Таможенного союза, устанавливающих обязательные требования к БАД</w:t>
      </w:r>
      <w:r>
        <w:rPr>
          <w:rStyle w:val="s0"/>
        </w:rPr>
        <w:t xml:space="preserve"> и связанным с требованиями к ним процессам производства изготовления, хранения, перевозки (транспортирования), реализации утилизации;</w:t>
      </w:r>
    </w:p>
    <w:p w:rsidR="00000000" w:rsidRDefault="00335560">
      <w:pPr>
        <w:pStyle w:val="pj"/>
      </w:pPr>
      <w:r>
        <w:rPr>
          <w:rStyle w:val="s0"/>
        </w:rPr>
        <w:t>16) третичная (заводская, транспортная) упаковка БАД - групповая упаковка, используемая для хранения, перевозки и перемещ</w:t>
      </w:r>
      <w:r>
        <w:rPr>
          <w:rStyle w:val="s0"/>
        </w:rPr>
        <w:t>ения БАД между субъектами обращения и объединяющая произвольные наборы вторичных (потребительских) упаковок БАД или третичных (заводских, транспортных) упаковок БАД;</w:t>
      </w:r>
    </w:p>
    <w:p w:rsidR="00000000" w:rsidRDefault="00335560">
      <w:pPr>
        <w:pStyle w:val="pj"/>
      </w:pPr>
      <w:r>
        <w:rPr>
          <w:rStyle w:val="s0"/>
        </w:rPr>
        <w:t>17) глобальный идентификационный номер товара (далее - Global Trade Item Number, GTIN, иде</w:t>
      </w:r>
      <w:r>
        <w:rPr>
          <w:rStyle w:val="s0"/>
        </w:rPr>
        <w:t>нтификационный номер GTIN) - код товара, присваиваемый группе товаров (товаров) национальной (региональной) организацией GS1 в соответствии с правилами, установленными стандартами системы GS1, наносимый в виде двумерного штрихового кода на группу товаров (</w:t>
      </w:r>
      <w:r>
        <w:rPr>
          <w:rStyle w:val="s0"/>
        </w:rPr>
        <w:t>товаров) в целях ее однозначной идентификации в мировом экономическом пространстве;</w:t>
      </w:r>
    </w:p>
    <w:p w:rsidR="00000000" w:rsidRDefault="00335560">
      <w:pPr>
        <w:pStyle w:val="pj"/>
      </w:pPr>
      <w:r>
        <w:rPr>
          <w:rStyle w:val="s0"/>
        </w:rPr>
        <w:t>18) код идентификации (индивидуальный серийный номер) - символьная последовательность, содержащая уникальный номер экземпляра продукции;</w:t>
      </w:r>
    </w:p>
    <w:p w:rsidR="00000000" w:rsidRDefault="00335560">
      <w:pPr>
        <w:pStyle w:val="pj"/>
      </w:pPr>
      <w:r>
        <w:rPr>
          <w:rStyle w:val="s0"/>
        </w:rPr>
        <w:t>19) уникальный идентификатор товара</w:t>
      </w:r>
      <w:r>
        <w:rPr>
          <w:rStyle w:val="s0"/>
        </w:rPr>
        <w:t xml:space="preserve"> (SGTIN) - уникальная для каждого отдельного товара или потребительской упаковки комбинация кода товара (GTIN) и индивидуального серийного номера;</w:t>
      </w:r>
    </w:p>
    <w:p w:rsidR="00000000" w:rsidRDefault="00335560">
      <w:pPr>
        <w:pStyle w:val="pj"/>
      </w:pPr>
      <w:r>
        <w:rPr>
          <w:rStyle w:val="s0"/>
        </w:rPr>
        <w:t>20) код маркировки - совокупность GTIN, кода идентификации и кода проверки;</w:t>
      </w:r>
    </w:p>
    <w:p w:rsidR="00000000" w:rsidRDefault="00335560">
      <w:pPr>
        <w:pStyle w:val="pj"/>
      </w:pPr>
      <w:r>
        <w:rPr>
          <w:rStyle w:val="s0"/>
        </w:rPr>
        <w:t>21) код проверки - символьная последовательность, которая формируется как имитовставка на основе данных кода товара и кода идентификации. Код проверки формируется на основании криптографических алгоритмов и содержит идентификатор криптографического ключа;</w:t>
      </w:r>
    </w:p>
    <w:p w:rsidR="00000000" w:rsidRDefault="00335560">
      <w:pPr>
        <w:pStyle w:val="pj"/>
      </w:pPr>
      <w:r>
        <w:rPr>
          <w:rStyle w:val="s0"/>
        </w:rPr>
        <w:t>22) средство идентификации - код маркировки, представленный в виде 2-D кода или с использованием иного средства (технологии) автоматической идентификации;</w:t>
      </w:r>
    </w:p>
    <w:p w:rsidR="00000000" w:rsidRDefault="00335560">
      <w:pPr>
        <w:pStyle w:val="pj"/>
      </w:pPr>
      <w:r>
        <w:rPr>
          <w:rStyle w:val="s0"/>
        </w:rPr>
        <w:t xml:space="preserve">23) сериализация - процесс генерирования кодов маркировки потребительской тары и/или групповых и/или </w:t>
      </w:r>
      <w:r>
        <w:rPr>
          <w:rStyle w:val="s0"/>
        </w:rPr>
        <w:t>транспортных упаковок;</w:t>
      </w:r>
    </w:p>
    <w:p w:rsidR="00000000" w:rsidRDefault="00335560">
      <w:pPr>
        <w:pStyle w:val="pj"/>
      </w:pPr>
      <w:r>
        <w:rPr>
          <w:rStyle w:val="s0"/>
        </w:rPr>
        <w:t>24) маркировка потребительской тары БАД - нанесение СИ на вторичную (потребительскую) упаковку БАД (а при ее отсутствии - на первичную упаковку), а также групповых кодов на третичную (заводскую, транспортную) в соответствии с настоящ</w:t>
      </w:r>
      <w:r>
        <w:rPr>
          <w:rStyle w:val="s0"/>
        </w:rPr>
        <w:t>ими Методическими рекомендациями и представление достоверных сведений о них на всех этапах производства и оборота БАД в ИС МПТ;</w:t>
      </w:r>
    </w:p>
    <w:p w:rsidR="00000000" w:rsidRDefault="00335560">
      <w:pPr>
        <w:pStyle w:val="pj"/>
      </w:pPr>
      <w:r>
        <w:rPr>
          <w:rStyle w:val="s0"/>
        </w:rPr>
        <w:t>25) ЕАЭС - Евразийский экономический союз;</w:t>
      </w:r>
    </w:p>
    <w:p w:rsidR="00000000" w:rsidRDefault="00335560">
      <w:pPr>
        <w:pStyle w:val="pj"/>
      </w:pPr>
      <w:r>
        <w:rPr>
          <w:rStyle w:val="s0"/>
        </w:rPr>
        <w:t>26) ИИН/БИН - индивидуальный идентификационный номер/бизнес идентификационный номер;</w:t>
      </w:r>
    </w:p>
    <w:p w:rsidR="00000000" w:rsidRDefault="00335560">
      <w:pPr>
        <w:pStyle w:val="pj"/>
      </w:pPr>
      <w:r>
        <w:rPr>
          <w:rStyle w:val="s0"/>
        </w:rPr>
        <w:t>27) код ТН ВЭД ЕАЭС - код товарной номенклатуры внешнеэкономической деятельности Евразийского экономического союза;</w:t>
      </w:r>
    </w:p>
    <w:p w:rsidR="00000000" w:rsidRDefault="00335560">
      <w:pPr>
        <w:pStyle w:val="pj"/>
      </w:pPr>
      <w:r>
        <w:rPr>
          <w:rStyle w:val="s0"/>
        </w:rPr>
        <w:t>28) ОКЭД - общий классификатор видов экономической деятельности;</w:t>
      </w:r>
    </w:p>
    <w:p w:rsidR="00000000" w:rsidRDefault="00335560">
      <w:pPr>
        <w:pStyle w:val="pj"/>
      </w:pPr>
      <w:r>
        <w:rPr>
          <w:rStyle w:val="s0"/>
        </w:rPr>
        <w:t>29) оператор фискальных данных - юридическое лицо, обеспечивающее в операти</w:t>
      </w:r>
      <w:r>
        <w:rPr>
          <w:rStyle w:val="s0"/>
        </w:rPr>
        <w:t>вном режиме передачу в органы государственных доходов сведений о денежных расчетах с использованием контрольно-кассовых машин, совершаемых при торговых операциях и/или оказании услуг;</w:t>
      </w:r>
    </w:p>
    <w:p w:rsidR="00000000" w:rsidRDefault="00335560">
      <w:pPr>
        <w:pStyle w:val="pj"/>
      </w:pPr>
      <w:r>
        <w:rPr>
          <w:rStyle w:val="s0"/>
        </w:rPr>
        <w:t>30) реестр СИ - реестр средств идентификации;</w:t>
      </w:r>
    </w:p>
    <w:p w:rsidR="00000000" w:rsidRDefault="00335560">
      <w:pPr>
        <w:pStyle w:val="pj"/>
      </w:pPr>
      <w:r>
        <w:rPr>
          <w:rStyle w:val="s0"/>
        </w:rPr>
        <w:t>31) контрольно-кассовая ма</w:t>
      </w:r>
      <w:r>
        <w:rPr>
          <w:rStyle w:val="s0"/>
        </w:rPr>
        <w:t>шина - электронное устройство с блоком фискальной памяти без функции передачи данных, аппаратно-программный комплекс с (без) функцией(-и) фиксации и (или) передачи данных, электронное устройство с функцией фиксации и (или) передачи данных, обеспечивающие р</w:t>
      </w:r>
      <w:r>
        <w:rPr>
          <w:rStyle w:val="s0"/>
        </w:rPr>
        <w:t>егистрацию и отображение информации о денежных расчетах, осуществляемых при реализации товаров, выполнении работ, оказании услуг;</w:t>
      </w:r>
    </w:p>
    <w:p w:rsidR="00000000" w:rsidRDefault="00335560">
      <w:pPr>
        <w:pStyle w:val="pj"/>
      </w:pPr>
      <w:r>
        <w:rPr>
          <w:rStyle w:val="s0"/>
        </w:rPr>
        <w:t>32) личный кабинет - специальный информационный сервис ИС МПТ, предоставляемый участнику пилотного проекта;</w:t>
      </w:r>
    </w:p>
    <w:p w:rsidR="00000000" w:rsidRDefault="00335560">
      <w:pPr>
        <w:pStyle w:val="pj"/>
      </w:pPr>
      <w:r>
        <w:rPr>
          <w:rStyle w:val="s0"/>
        </w:rPr>
        <w:t>33) реестр участни</w:t>
      </w:r>
      <w:r>
        <w:rPr>
          <w:rStyle w:val="s0"/>
        </w:rPr>
        <w:t>ков - перечень лиц, являющихся участниками оборота БАД, добровольно изъявивших желание участвовать в пилотном проекте;</w:t>
      </w:r>
    </w:p>
    <w:p w:rsidR="00000000" w:rsidRDefault="00335560">
      <w:pPr>
        <w:pStyle w:val="pj"/>
      </w:pPr>
      <w:r>
        <w:rPr>
          <w:rStyle w:val="s0"/>
        </w:rPr>
        <w:t xml:space="preserve">34) трансграничная торговля товарами - оптовая торговля товарами, осуществляемая в рамках взаимной торговли товарами с территории одного </w:t>
      </w:r>
      <w:r>
        <w:rPr>
          <w:rStyle w:val="s0"/>
        </w:rPr>
        <w:t>государства-члена на территорию другого государства-члена ЕАЭС;</w:t>
      </w:r>
    </w:p>
    <w:p w:rsidR="00000000" w:rsidRDefault="00335560">
      <w:pPr>
        <w:pStyle w:val="pj"/>
      </w:pPr>
      <w:r>
        <w:rPr>
          <w:rStyle w:val="s0"/>
        </w:rPr>
        <w:t>35) уникальный идентификатор транспортной упаковки - уникальная для каждой отдельной транспортной упаковки комбинация символов, составленная в соответствии с требованиями главы 10 настоящих Ме</w:t>
      </w:r>
      <w:r>
        <w:rPr>
          <w:rStyle w:val="s0"/>
        </w:rPr>
        <w:t>тодических рекомендаций;</w:t>
      </w:r>
    </w:p>
    <w:p w:rsidR="00000000" w:rsidRDefault="00335560">
      <w:pPr>
        <w:pStyle w:val="pj"/>
      </w:pPr>
      <w:r>
        <w:rPr>
          <w:rStyle w:val="s0"/>
        </w:rPr>
        <w:t>36) субъекты обращения БАД (участники пилота) - индивидуальные предприниматели и юридические лица, осуществляющие деятельность при обращении БАД, а также импортеры и (или) их представительства (дистрибьюторы) на территории Республи</w:t>
      </w:r>
      <w:r>
        <w:rPr>
          <w:rStyle w:val="s0"/>
        </w:rPr>
        <w:t>ки Казахстан;</w:t>
      </w:r>
    </w:p>
    <w:p w:rsidR="00000000" w:rsidRDefault="00335560">
      <w:pPr>
        <w:pStyle w:val="pj"/>
      </w:pPr>
      <w:r>
        <w:rPr>
          <w:rStyle w:val="s0"/>
        </w:rPr>
        <w:t>37) электронный документ (ЭД) - документ, в котором информация представлена в электронно-цифровой форме и удостоверена посредством электронной цифровой подписи;</w:t>
      </w:r>
    </w:p>
    <w:p w:rsidR="00000000" w:rsidRDefault="00335560">
      <w:pPr>
        <w:pStyle w:val="pj"/>
      </w:pPr>
      <w:r>
        <w:rPr>
          <w:rStyle w:val="s0"/>
        </w:rPr>
        <w:t>38) электронная цифровая подпись (ЭЦП) - набор электронных цифровых символов, соз</w:t>
      </w:r>
      <w:r>
        <w:rPr>
          <w:rStyle w:val="s0"/>
        </w:rPr>
        <w:t>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p w:rsidR="00000000" w:rsidRDefault="00335560">
      <w:pPr>
        <w:pStyle w:val="pj"/>
      </w:pPr>
      <w:r>
        <w:rPr>
          <w:rStyle w:val="s0"/>
        </w:rPr>
        <w:t>39) товарная накладная - документ, сопровождающий товар на всем пути следования от отправителя до получателя</w:t>
      </w:r>
      <w:r>
        <w:rPr>
          <w:rStyle w:val="s0"/>
        </w:rPr>
        <w:t>, предназначенный для контроля за оборотом товаров и необходимый для оформления операций по отпуску и приему товаров, а также операций по передаче прав собственности на товар;</w:t>
      </w:r>
    </w:p>
    <w:p w:rsidR="00000000" w:rsidRDefault="00335560">
      <w:pPr>
        <w:pStyle w:val="pj"/>
      </w:pPr>
      <w:r>
        <w:rPr>
          <w:rStyle w:val="s0"/>
        </w:rPr>
        <w:t>40) электронная товарная накладная - накладная, представленная в виде электронного документа;</w:t>
      </w:r>
    </w:p>
    <w:p w:rsidR="00000000" w:rsidRDefault="00335560">
      <w:pPr>
        <w:pStyle w:val="pj"/>
      </w:pPr>
      <w:r>
        <w:rPr>
          <w:rStyle w:val="s0"/>
        </w:rPr>
        <w:t xml:space="preserve">41) АSCII - (American standard code for information interchange) - метод кодирования информации при котором печатным и непечатным символам соответствуют числовые </w:t>
      </w:r>
      <w:r>
        <w:rPr>
          <w:rStyle w:val="s0"/>
        </w:rPr>
        <w:t>коды;</w:t>
      </w:r>
    </w:p>
    <w:p w:rsidR="00000000" w:rsidRDefault="00335560">
      <w:pPr>
        <w:pStyle w:val="pj"/>
      </w:pPr>
      <w:r>
        <w:rPr>
          <w:rStyle w:val="s0"/>
        </w:rPr>
        <w:t xml:space="preserve">42) DataMatrix - двумерный матричный штрих код, представляющий собой чёрно-белые элементы или элементы нескольких различных степеней яркости, наносимые в форме квадрата, размещённые в прямоугольной или квадратной группе. Предназначен для кодирования </w:t>
      </w:r>
      <w:r>
        <w:rPr>
          <w:rStyle w:val="s0"/>
        </w:rPr>
        <w:t>текста или данных других типов;</w:t>
      </w:r>
    </w:p>
    <w:p w:rsidR="00000000" w:rsidRDefault="00335560">
      <w:pPr>
        <w:pStyle w:val="pj"/>
      </w:pPr>
      <w:r>
        <w:rPr>
          <w:rStyle w:val="s0"/>
        </w:rPr>
        <w:t>43) DataMatrix ЕСС200 - версия DataMatrix, использующая технологию предотвращения ошибок и восстановления поврежденной информации. ECC200 дает возможность восстановления всей последовательности закодированной информации в сл</w:t>
      </w:r>
      <w:r>
        <w:rPr>
          <w:rStyle w:val="s0"/>
        </w:rPr>
        <w:t>учае, когда код содержит до 30 % повреждений. Данная версия двухмерного штрих кода имеет частоту появления ошибок меньше, чем 1 на 10 миллионов сканированных символов;</w:t>
      </w:r>
    </w:p>
    <w:p w:rsidR="00000000" w:rsidRDefault="00335560">
      <w:pPr>
        <w:pStyle w:val="pj"/>
      </w:pPr>
      <w:r>
        <w:rPr>
          <w:rStyle w:val="s0"/>
        </w:rPr>
        <w:t>44) GS1 - международная организация, в области стандартизации учёта и штрихового кодиров</w:t>
      </w:r>
      <w:r>
        <w:rPr>
          <w:rStyle w:val="s0"/>
        </w:rPr>
        <w:t>ания логистических единиц;</w:t>
      </w:r>
    </w:p>
    <w:p w:rsidR="00000000" w:rsidRDefault="00335560">
      <w:pPr>
        <w:pStyle w:val="pj"/>
      </w:pPr>
      <w:r>
        <w:rPr>
          <w:rStyle w:val="s0"/>
        </w:rPr>
        <w:t>45) GS1-DataMatrix - стандартизированная GS1 реализация двумерного матричного штрих кода DataMatrix;</w:t>
      </w:r>
    </w:p>
    <w:p w:rsidR="00000000" w:rsidRDefault="00335560">
      <w:pPr>
        <w:pStyle w:val="pj"/>
      </w:pPr>
      <w:r>
        <w:rPr>
          <w:rStyle w:val="s0"/>
        </w:rPr>
        <w:t>46) GS1-128 - формат штрих кода глобальной организации по стандартизации GS1, предназначенный для передачи информации о грузе ме</w:t>
      </w:r>
      <w:r>
        <w:rPr>
          <w:rStyle w:val="s0"/>
        </w:rPr>
        <w:t>жду предприятиями;</w:t>
      </w:r>
    </w:p>
    <w:p w:rsidR="00000000" w:rsidRDefault="00335560">
      <w:pPr>
        <w:pStyle w:val="pj"/>
      </w:pPr>
      <w:r>
        <w:rPr>
          <w:rStyle w:val="s0"/>
        </w:rPr>
        <w:t>47) AI = ‘**’ - атрибут, предусмотренный стандартом GS1;</w:t>
      </w:r>
    </w:p>
    <w:p w:rsidR="00000000" w:rsidRDefault="00335560">
      <w:pPr>
        <w:pStyle w:val="pj"/>
      </w:pPr>
      <w:r>
        <w:rPr>
          <w:rStyle w:val="s0"/>
        </w:rPr>
        <w:t>48) аппаратно-программный комплекс - совокупность программного обеспечения и технических средств, совместно применяемых для решения задач определенного типа.</w:t>
      </w:r>
    </w:p>
    <w:p w:rsidR="00000000" w:rsidRDefault="00335560">
      <w:pPr>
        <w:pStyle w:val="pj"/>
      </w:pPr>
      <w:r>
        <w:rPr>
          <w:rStyle w:val="s0"/>
        </w:rPr>
        <w:t> </w:t>
      </w:r>
    </w:p>
    <w:p w:rsidR="00000000" w:rsidRDefault="00335560">
      <w:pPr>
        <w:pStyle w:val="pj"/>
      </w:pPr>
      <w:r>
        <w:rPr>
          <w:rStyle w:val="s0"/>
        </w:rPr>
        <w:t> </w:t>
      </w:r>
    </w:p>
    <w:p w:rsidR="00000000" w:rsidRDefault="00335560">
      <w:pPr>
        <w:pStyle w:val="pc"/>
      </w:pPr>
      <w:r>
        <w:rPr>
          <w:rStyle w:val="s1"/>
        </w:rPr>
        <w:t>2. Требования к участникам оборота БАД</w:t>
      </w:r>
    </w:p>
    <w:p w:rsidR="00000000" w:rsidRDefault="00335560">
      <w:pPr>
        <w:pStyle w:val="pj"/>
      </w:pPr>
      <w:r>
        <w:rPr>
          <w:rStyle w:val="s0"/>
        </w:rPr>
        <w:t> </w:t>
      </w:r>
    </w:p>
    <w:p w:rsidR="00000000" w:rsidRDefault="00335560">
      <w:pPr>
        <w:pStyle w:val="pj"/>
      </w:pPr>
      <w:r>
        <w:rPr>
          <w:rStyle w:val="s0"/>
        </w:rPr>
        <w:t>6. Для участия в пилотном проекте необходимо обеспечение следующих условий:</w:t>
      </w:r>
    </w:p>
    <w:p w:rsidR="00000000" w:rsidRDefault="00335560">
      <w:pPr>
        <w:pStyle w:val="pj"/>
      </w:pPr>
      <w:r>
        <w:rPr>
          <w:rStyle w:val="s0"/>
        </w:rPr>
        <w:t>1) (производители/импортеры) БАД и (или) их представительства (дистрибьюторы) на территории Республики Казахстан:</w:t>
      </w:r>
    </w:p>
    <w:p w:rsidR="00000000" w:rsidRDefault="00335560">
      <w:pPr>
        <w:pStyle w:val="pj"/>
      </w:pPr>
      <w:r>
        <w:rPr>
          <w:rStyle w:val="s0"/>
        </w:rPr>
        <w:t>наличие электронной цифро</w:t>
      </w:r>
      <w:r>
        <w:rPr>
          <w:rStyle w:val="s0"/>
        </w:rPr>
        <w:t>вой подписи;</w:t>
      </w:r>
    </w:p>
    <w:p w:rsidR="00000000" w:rsidRDefault="00335560">
      <w:pPr>
        <w:pStyle w:val="pj"/>
      </w:pPr>
      <w:r>
        <w:rPr>
          <w:rStyle w:val="s0"/>
        </w:rPr>
        <w:t>наличие подключенного по каналам связи к ИС МПТ</w:t>
      </w:r>
    </w:p>
    <w:p w:rsidR="00000000" w:rsidRDefault="00335560">
      <w:pPr>
        <w:pStyle w:val="pj"/>
      </w:pPr>
      <w:r>
        <w:rPr>
          <w:rStyle w:val="s0"/>
        </w:rPr>
        <w:t>аппаратно-программного комплекса, обеспечивающего автоматизированное взаимодействие с Оператором в части получения кодов маркировки. Аппаратно-программный комплекс представляется Оператором на вр</w:t>
      </w:r>
      <w:r>
        <w:rPr>
          <w:rStyle w:val="s0"/>
        </w:rPr>
        <w:t>емя проведения пилотного проекта на безвозмездной основе (передается на ответственное хранение на основании договора);</w:t>
      </w:r>
    </w:p>
    <w:p w:rsidR="00000000" w:rsidRDefault="00335560">
      <w:pPr>
        <w:pStyle w:val="pj"/>
      </w:pPr>
      <w:r>
        <w:rPr>
          <w:rStyle w:val="s0"/>
        </w:rPr>
        <w:t>наличие компьютерной системы, обладающей возможностью формировать электронные документы и заверять их электронной цифровой подписью, а та</w:t>
      </w:r>
      <w:r>
        <w:rPr>
          <w:rStyle w:val="s0"/>
        </w:rPr>
        <w:t>кже принимать необходимые документы для взаимодействия</w:t>
      </w:r>
    </w:p>
    <w:p w:rsidR="00000000" w:rsidRDefault="00335560">
      <w:pPr>
        <w:pStyle w:val="pj"/>
      </w:pPr>
      <w:r>
        <w:rPr>
          <w:rStyle w:val="s0"/>
        </w:rPr>
        <w:t>с ИС МПТ (в том числе запрос кодов маркировки, сведения об использовании кодов маркировки, товарную накладную);</w:t>
      </w:r>
    </w:p>
    <w:p w:rsidR="00000000" w:rsidRDefault="00335560">
      <w:pPr>
        <w:pStyle w:val="pj"/>
      </w:pPr>
      <w:r>
        <w:rPr>
          <w:rStyle w:val="s0"/>
        </w:rPr>
        <w:t>2) организации оптовой торговли БАД:</w:t>
      </w:r>
    </w:p>
    <w:p w:rsidR="00000000" w:rsidRDefault="00335560">
      <w:pPr>
        <w:pStyle w:val="pj"/>
      </w:pPr>
      <w:r>
        <w:rPr>
          <w:rStyle w:val="s0"/>
        </w:rPr>
        <w:t>наличие электронной цифровой подписи;</w:t>
      </w:r>
    </w:p>
    <w:p w:rsidR="00000000" w:rsidRDefault="00335560">
      <w:pPr>
        <w:pStyle w:val="pj"/>
      </w:pPr>
      <w:r>
        <w:rPr>
          <w:rStyle w:val="s0"/>
        </w:rPr>
        <w:t>наличие компью</w:t>
      </w:r>
      <w:r>
        <w:rPr>
          <w:rStyle w:val="s0"/>
        </w:rPr>
        <w:t>терной системы, обладающей возможностью формировать электронные документы и заверять их электронной цифровой подписью, а также принимать необходимые документы с ИС МПТ (товарная накладная), в том числе при работе посредством личного кабинета;</w:t>
      </w:r>
    </w:p>
    <w:p w:rsidR="00000000" w:rsidRDefault="00335560">
      <w:pPr>
        <w:pStyle w:val="pj"/>
      </w:pPr>
      <w:r>
        <w:rPr>
          <w:rStyle w:val="s0"/>
        </w:rPr>
        <w:t>наличие сопря</w:t>
      </w:r>
      <w:r>
        <w:rPr>
          <w:rStyle w:val="s0"/>
        </w:rPr>
        <w:t>женных с контрольно-кассовыми машинами средств сканирования и распознавания СИ.</w:t>
      </w:r>
    </w:p>
    <w:p w:rsidR="00000000" w:rsidRDefault="00335560">
      <w:pPr>
        <w:pStyle w:val="pj"/>
      </w:pPr>
      <w:r>
        <w:rPr>
          <w:rStyle w:val="s0"/>
        </w:rPr>
        <w:t>3) организации розничной торговли БАД:</w:t>
      </w:r>
    </w:p>
    <w:p w:rsidR="00000000" w:rsidRDefault="00335560">
      <w:pPr>
        <w:pStyle w:val="pj"/>
      </w:pPr>
      <w:r>
        <w:rPr>
          <w:rStyle w:val="s0"/>
        </w:rPr>
        <w:t>наличие электронной цифровой подписи;</w:t>
      </w:r>
    </w:p>
    <w:p w:rsidR="00000000" w:rsidRDefault="00335560">
      <w:pPr>
        <w:pStyle w:val="pj"/>
      </w:pPr>
      <w:r>
        <w:rPr>
          <w:rStyle w:val="s0"/>
        </w:rPr>
        <w:t xml:space="preserve">наличие компьютерной системы, обладающей возможностью формировать электронные документы и заверять </w:t>
      </w:r>
      <w:r>
        <w:rPr>
          <w:rStyle w:val="s0"/>
        </w:rPr>
        <w:t>их электронной цифровой подписью, а также принимать необходимые документы с ИС МПТ (товарная накладная), в том числе при работе посредством личного кабинета;</w:t>
      </w:r>
    </w:p>
    <w:p w:rsidR="00000000" w:rsidRDefault="00335560">
      <w:pPr>
        <w:pStyle w:val="pj"/>
      </w:pPr>
      <w:r>
        <w:rPr>
          <w:rStyle w:val="s0"/>
        </w:rPr>
        <w:t>наличие сопряженных с контрольно-кассовыми машинами средств сканирования и распознавания СИ.</w:t>
      </w:r>
    </w:p>
    <w:p w:rsidR="00000000" w:rsidRDefault="00335560">
      <w:pPr>
        <w:pStyle w:val="pj"/>
      </w:pPr>
      <w:r>
        <w:rPr>
          <w:rStyle w:val="s0"/>
        </w:rPr>
        <w:t> </w:t>
      </w:r>
    </w:p>
    <w:p w:rsidR="00000000" w:rsidRDefault="00335560">
      <w:pPr>
        <w:pStyle w:val="pj"/>
      </w:pPr>
      <w:r>
        <w:rPr>
          <w:rStyle w:val="s0"/>
        </w:rPr>
        <w:t> </w:t>
      </w:r>
    </w:p>
    <w:p w:rsidR="00000000" w:rsidRDefault="00335560">
      <w:pPr>
        <w:pStyle w:val="pc"/>
      </w:pPr>
      <w:bookmarkStart w:id="4" w:name="SUB700"/>
      <w:bookmarkEnd w:id="4"/>
      <w:r>
        <w:rPr>
          <w:rStyle w:val="s1"/>
        </w:rPr>
        <w:t>3</w:t>
      </w:r>
      <w:r>
        <w:rPr>
          <w:rStyle w:val="s1"/>
        </w:rPr>
        <w:t>. Регистрация, изменение и уточнение сведений, а также исключение участника из пилотного проекта</w:t>
      </w:r>
    </w:p>
    <w:p w:rsidR="00000000" w:rsidRDefault="00335560">
      <w:pPr>
        <w:pStyle w:val="pj"/>
      </w:pPr>
      <w:r>
        <w:rPr>
          <w:rStyle w:val="s0"/>
        </w:rPr>
        <w:t> </w:t>
      </w:r>
    </w:p>
    <w:p w:rsidR="00000000" w:rsidRDefault="00335560">
      <w:pPr>
        <w:pStyle w:val="pj"/>
      </w:pPr>
      <w:r>
        <w:rPr>
          <w:rStyle w:val="s0"/>
        </w:rPr>
        <w:t>7. Для включения в реестр участников участник оборота БАД направляет Оператору по каналам связи либо формирует в ИС МПТ в зависимости от вида деятельности сл</w:t>
      </w:r>
      <w:r>
        <w:rPr>
          <w:rStyle w:val="s0"/>
        </w:rPr>
        <w:t>едующее заявление:</w:t>
      </w:r>
    </w:p>
    <w:p w:rsidR="00000000" w:rsidRDefault="00335560">
      <w:pPr>
        <w:pStyle w:val="pj"/>
      </w:pPr>
      <w:r>
        <w:rPr>
          <w:rStyle w:val="s0"/>
        </w:rPr>
        <w:t>1) Для участника пилотного проекта - производителя БАД и (или) его представительства на территории Республики Казахстан, содержащее следующие сведения:</w:t>
      </w:r>
    </w:p>
    <w:p w:rsidR="00000000" w:rsidRDefault="00335560">
      <w:pPr>
        <w:pStyle w:val="pj"/>
      </w:pPr>
      <w:r>
        <w:rPr>
          <w:rStyle w:val="s0"/>
        </w:rPr>
        <w:t>наименование производителя БАД или его представительства (дистрибьютора);</w:t>
      </w:r>
    </w:p>
    <w:p w:rsidR="00000000" w:rsidRDefault="00335560">
      <w:pPr>
        <w:pStyle w:val="pj"/>
      </w:pPr>
      <w:r>
        <w:rPr>
          <w:rStyle w:val="s0"/>
        </w:rPr>
        <w:t>ИИН/БИН про</w:t>
      </w:r>
      <w:r>
        <w:rPr>
          <w:rStyle w:val="s0"/>
        </w:rPr>
        <w:t>изводителя или его представительства;</w:t>
      </w:r>
    </w:p>
    <w:p w:rsidR="00000000" w:rsidRDefault="00335560">
      <w:pPr>
        <w:pStyle w:val="pj"/>
      </w:pPr>
      <w:r>
        <w:rPr>
          <w:rStyle w:val="s0"/>
        </w:rPr>
        <w:t>номер свидетельства о государственной регистрации;</w:t>
      </w:r>
    </w:p>
    <w:p w:rsidR="00000000" w:rsidRDefault="00335560">
      <w:pPr>
        <w:pStyle w:val="pj"/>
      </w:pPr>
      <w:r>
        <w:rPr>
          <w:rStyle w:val="s0"/>
        </w:rPr>
        <w:t>адреса производственных площадок, а также складских помещений,</w:t>
      </w:r>
    </w:p>
    <w:p w:rsidR="00000000" w:rsidRDefault="00335560">
      <w:pPr>
        <w:pStyle w:val="pj"/>
      </w:pPr>
      <w:r>
        <w:rPr>
          <w:rStyle w:val="s0"/>
        </w:rPr>
        <w:t>на которых осуществляется соответствующая деятельность по производству и хранению БАД;</w:t>
      </w:r>
    </w:p>
    <w:p w:rsidR="00000000" w:rsidRDefault="00335560">
      <w:pPr>
        <w:pStyle w:val="pj"/>
      </w:pPr>
      <w:r>
        <w:rPr>
          <w:rStyle w:val="s0"/>
        </w:rPr>
        <w:t>адрес электронной почты.</w:t>
      </w:r>
    </w:p>
    <w:p w:rsidR="00000000" w:rsidRDefault="00335560">
      <w:pPr>
        <w:pStyle w:val="pj"/>
      </w:pPr>
      <w:r>
        <w:rPr>
          <w:rStyle w:val="s0"/>
        </w:rPr>
        <w:t>2) Для участника пилотного проекта - организации оптовой торговли БАД, содержащее следующие сведения:</w:t>
      </w:r>
    </w:p>
    <w:p w:rsidR="00000000" w:rsidRDefault="00335560">
      <w:pPr>
        <w:pStyle w:val="pj"/>
      </w:pPr>
      <w:r>
        <w:rPr>
          <w:rStyle w:val="s0"/>
        </w:rPr>
        <w:t>наименование организации оптовой торговли;</w:t>
      </w:r>
    </w:p>
    <w:p w:rsidR="00000000" w:rsidRDefault="00335560">
      <w:pPr>
        <w:pStyle w:val="pj"/>
      </w:pPr>
      <w:r>
        <w:rPr>
          <w:rStyle w:val="s0"/>
        </w:rPr>
        <w:t>ИИН/БИН организации оптовой торговли;</w:t>
      </w:r>
    </w:p>
    <w:p w:rsidR="00000000" w:rsidRDefault="00335560">
      <w:pPr>
        <w:pStyle w:val="pj"/>
      </w:pPr>
      <w:r>
        <w:rPr>
          <w:rStyle w:val="s0"/>
        </w:rPr>
        <w:t>номер свидетельства о государственной регистраци</w:t>
      </w:r>
      <w:r>
        <w:rPr>
          <w:rStyle w:val="s0"/>
        </w:rPr>
        <w:t>и;</w:t>
      </w:r>
    </w:p>
    <w:p w:rsidR="00000000" w:rsidRDefault="00335560">
      <w:pPr>
        <w:pStyle w:val="pj"/>
      </w:pPr>
      <w:r>
        <w:rPr>
          <w:rStyle w:val="s0"/>
        </w:rPr>
        <w:t>адреса складских помещений, на которых осуществляется деятельность по хранению БАД;</w:t>
      </w:r>
    </w:p>
    <w:p w:rsidR="00000000" w:rsidRDefault="00335560">
      <w:pPr>
        <w:pStyle w:val="pj"/>
      </w:pPr>
      <w:r>
        <w:rPr>
          <w:rStyle w:val="s0"/>
        </w:rPr>
        <w:t>адрес электронной почты.</w:t>
      </w:r>
    </w:p>
    <w:p w:rsidR="00000000" w:rsidRDefault="00335560">
      <w:pPr>
        <w:pStyle w:val="pj"/>
      </w:pPr>
      <w:r>
        <w:rPr>
          <w:rStyle w:val="s0"/>
        </w:rPr>
        <w:t>3) Для участника пилотного проекта - организации розничной торговли, содержащее следующие сведения:</w:t>
      </w:r>
    </w:p>
    <w:p w:rsidR="00000000" w:rsidRDefault="00335560">
      <w:pPr>
        <w:pStyle w:val="pj"/>
      </w:pPr>
      <w:r>
        <w:rPr>
          <w:rStyle w:val="s0"/>
        </w:rPr>
        <w:t>наименование организации розничной торговли;</w:t>
      </w:r>
    </w:p>
    <w:p w:rsidR="00000000" w:rsidRDefault="00335560">
      <w:pPr>
        <w:pStyle w:val="pj"/>
      </w:pPr>
      <w:r>
        <w:rPr>
          <w:rStyle w:val="s0"/>
        </w:rPr>
        <w:t>ИИН/БИН организации розничной торговли;</w:t>
      </w:r>
    </w:p>
    <w:p w:rsidR="00000000" w:rsidRDefault="00335560">
      <w:pPr>
        <w:pStyle w:val="pj"/>
      </w:pPr>
      <w:r>
        <w:rPr>
          <w:rStyle w:val="s0"/>
        </w:rPr>
        <w:t>номер лицензии;</w:t>
      </w:r>
    </w:p>
    <w:p w:rsidR="00000000" w:rsidRDefault="00335560">
      <w:pPr>
        <w:pStyle w:val="pj"/>
      </w:pPr>
      <w:r>
        <w:rPr>
          <w:rStyle w:val="s0"/>
        </w:rPr>
        <w:t>адреса торговых и складских помещений, на которых осуществляется соответствующая деятельность по реализации и хранению БАД;</w:t>
      </w:r>
    </w:p>
    <w:p w:rsidR="00000000" w:rsidRDefault="00335560">
      <w:pPr>
        <w:pStyle w:val="pj"/>
      </w:pPr>
      <w:r>
        <w:rPr>
          <w:rStyle w:val="s0"/>
        </w:rPr>
        <w:t>адрес электронной почты;</w:t>
      </w:r>
    </w:p>
    <w:p w:rsidR="00000000" w:rsidRDefault="00335560">
      <w:pPr>
        <w:pStyle w:val="pj"/>
      </w:pPr>
      <w:r>
        <w:rPr>
          <w:rStyle w:val="s0"/>
        </w:rPr>
        <w:t>регистрационные номера контрольно-кассовых машин, установленных</w:t>
      </w:r>
    </w:p>
    <w:p w:rsidR="00000000" w:rsidRDefault="00335560">
      <w:pPr>
        <w:pStyle w:val="pj"/>
      </w:pPr>
      <w:r>
        <w:rPr>
          <w:rStyle w:val="s0"/>
        </w:rPr>
        <w:t>в соответствующих торговых помещениях.</w:t>
      </w:r>
    </w:p>
    <w:p w:rsidR="00000000" w:rsidRDefault="00335560">
      <w:pPr>
        <w:pStyle w:val="pj"/>
      </w:pPr>
      <w:r>
        <w:rPr>
          <w:rStyle w:val="s0"/>
        </w:rPr>
        <w:t>4) Для участника пилотного проекта - импортера БАД, содержащее следующие сведения:</w:t>
      </w:r>
    </w:p>
    <w:p w:rsidR="00000000" w:rsidRDefault="00335560">
      <w:pPr>
        <w:pStyle w:val="pj"/>
      </w:pPr>
      <w:r>
        <w:rPr>
          <w:rStyle w:val="s0"/>
        </w:rPr>
        <w:t>наименование импортера БАД;</w:t>
      </w:r>
    </w:p>
    <w:p w:rsidR="00000000" w:rsidRDefault="00335560">
      <w:pPr>
        <w:pStyle w:val="pj"/>
      </w:pPr>
      <w:r>
        <w:rPr>
          <w:rStyle w:val="s0"/>
        </w:rPr>
        <w:t>ИИН/БИН импортера БАД;</w:t>
      </w:r>
    </w:p>
    <w:p w:rsidR="00000000" w:rsidRDefault="00335560">
      <w:pPr>
        <w:pStyle w:val="pj"/>
      </w:pPr>
      <w:r>
        <w:rPr>
          <w:rStyle w:val="s0"/>
        </w:rPr>
        <w:t>номер свидетельства</w:t>
      </w:r>
      <w:r>
        <w:rPr>
          <w:rStyle w:val="s0"/>
        </w:rPr>
        <w:t xml:space="preserve"> о государственной регистрации;</w:t>
      </w:r>
    </w:p>
    <w:p w:rsidR="00000000" w:rsidRDefault="00335560">
      <w:pPr>
        <w:pStyle w:val="pj"/>
      </w:pPr>
      <w:r>
        <w:rPr>
          <w:rStyle w:val="s0"/>
        </w:rPr>
        <w:t>адреса складских помещений, на которых осуществляется соответствующая деятельность по хранению БАД;</w:t>
      </w:r>
    </w:p>
    <w:p w:rsidR="00000000" w:rsidRDefault="00335560">
      <w:pPr>
        <w:pStyle w:val="pj"/>
      </w:pPr>
      <w:r>
        <w:rPr>
          <w:rStyle w:val="s0"/>
        </w:rPr>
        <w:t>адрес электронной почты.</w:t>
      </w:r>
    </w:p>
    <w:p w:rsidR="00000000" w:rsidRDefault="00335560">
      <w:pPr>
        <w:pStyle w:val="pj"/>
      </w:pPr>
      <w:r>
        <w:rPr>
          <w:rStyle w:val="s0"/>
        </w:rPr>
        <w:t xml:space="preserve">В случае соответствия заявления </w:t>
      </w:r>
      <w:hyperlink w:anchor="sub700" w:history="1">
        <w:r>
          <w:rPr>
            <w:rStyle w:val="a4"/>
          </w:rPr>
          <w:t>пункту 7</w:t>
        </w:r>
      </w:hyperlink>
      <w:r>
        <w:rPr>
          <w:rStyle w:val="s0"/>
        </w:rPr>
        <w:t xml:space="preserve"> настоящих Методических рекоме</w:t>
      </w:r>
      <w:r>
        <w:rPr>
          <w:rStyle w:val="s0"/>
        </w:rPr>
        <w:t>ндаций:</w:t>
      </w:r>
    </w:p>
    <w:p w:rsidR="00000000" w:rsidRDefault="00335560">
      <w:pPr>
        <w:pStyle w:val="pj"/>
      </w:pPr>
      <w:r>
        <w:rPr>
          <w:rStyle w:val="s0"/>
        </w:rPr>
        <w:t>1) Оператор в срок не более 2 (двух) часов с момента получения заявления:</w:t>
      </w:r>
    </w:p>
    <w:p w:rsidR="00000000" w:rsidRDefault="00335560">
      <w:pPr>
        <w:pStyle w:val="pj"/>
      </w:pPr>
      <w:r>
        <w:rPr>
          <w:rStyle w:val="s0"/>
        </w:rPr>
        <w:t>включает участника оборота БАД в реестр участников;</w:t>
      </w:r>
    </w:p>
    <w:p w:rsidR="00000000" w:rsidRDefault="00335560">
      <w:pPr>
        <w:pStyle w:val="pj"/>
      </w:pPr>
      <w:r>
        <w:rPr>
          <w:rStyle w:val="s0"/>
        </w:rPr>
        <w:t>открывает для участника личный кабинет;</w:t>
      </w:r>
    </w:p>
    <w:p w:rsidR="00000000" w:rsidRDefault="00335560">
      <w:pPr>
        <w:pStyle w:val="pj"/>
      </w:pPr>
      <w:r>
        <w:rPr>
          <w:rStyle w:val="s0"/>
        </w:rPr>
        <w:t>уведомляет участника оборота БАД о включении в реестр участников и открытии личног</w:t>
      </w:r>
      <w:r>
        <w:rPr>
          <w:rStyle w:val="s0"/>
        </w:rPr>
        <w:t>о кабинета.</w:t>
      </w:r>
    </w:p>
    <w:p w:rsidR="00000000" w:rsidRDefault="00335560">
      <w:pPr>
        <w:pStyle w:val="pj"/>
      </w:pPr>
      <w:r>
        <w:rPr>
          <w:rStyle w:val="s0"/>
        </w:rPr>
        <w:t>8. Основанием для автоматического отказа в регистрации участника оборота БАД в качестве участника пилотного проекта является указание сведений, не соответствующих требованиям, установленным в настоящей главе, и (или) непредставление необходимых</w:t>
      </w:r>
      <w:r>
        <w:rPr>
          <w:rStyle w:val="s0"/>
        </w:rPr>
        <w:t xml:space="preserve"> сведений.</w:t>
      </w:r>
    </w:p>
    <w:p w:rsidR="00000000" w:rsidRDefault="00335560">
      <w:pPr>
        <w:pStyle w:val="pj"/>
      </w:pPr>
      <w:r>
        <w:rPr>
          <w:rStyle w:val="s0"/>
        </w:rPr>
        <w:t> </w:t>
      </w:r>
    </w:p>
    <w:p w:rsidR="00000000" w:rsidRDefault="00335560">
      <w:pPr>
        <w:pStyle w:val="pj"/>
      </w:pPr>
      <w:r>
        <w:rPr>
          <w:rStyle w:val="s0"/>
        </w:rPr>
        <w:t> </w:t>
      </w:r>
    </w:p>
    <w:p w:rsidR="00000000" w:rsidRDefault="00335560">
      <w:pPr>
        <w:pStyle w:val="pc"/>
      </w:pPr>
      <w:r>
        <w:rPr>
          <w:rStyle w:val="s1"/>
        </w:rPr>
        <w:t>4. Регистрация сведений о БАДах</w:t>
      </w:r>
    </w:p>
    <w:p w:rsidR="00000000" w:rsidRDefault="00335560">
      <w:pPr>
        <w:pStyle w:val="pj"/>
      </w:pPr>
      <w:r>
        <w:rPr>
          <w:rStyle w:val="s0"/>
        </w:rPr>
        <w:t> </w:t>
      </w:r>
    </w:p>
    <w:p w:rsidR="00000000" w:rsidRDefault="00335560">
      <w:pPr>
        <w:pStyle w:val="pj"/>
      </w:pPr>
      <w:r>
        <w:rPr>
          <w:rStyle w:val="s0"/>
        </w:rPr>
        <w:t>9. Регистрация БАД в ИС МПТ осуществляется отечественными производителями и импортерами БАД.</w:t>
      </w:r>
    </w:p>
    <w:p w:rsidR="00000000" w:rsidRDefault="00335560">
      <w:pPr>
        <w:pStyle w:val="pj"/>
      </w:pPr>
      <w:bookmarkStart w:id="5" w:name="SUB1000"/>
      <w:bookmarkEnd w:id="5"/>
      <w:r>
        <w:rPr>
          <w:rStyle w:val="s0"/>
        </w:rPr>
        <w:t>10. Для регистрации сведений о БАДах в реестре БАД ИС МПТ участник оборота БАД предоставляет в ИС МПТ следующие сведения:</w:t>
      </w:r>
    </w:p>
    <w:p w:rsidR="00000000" w:rsidRDefault="00335560">
      <w:pPr>
        <w:pStyle w:val="pj"/>
      </w:pPr>
      <w:r>
        <w:rPr>
          <w:rStyle w:val="s0"/>
        </w:rPr>
        <w:t>глобальный идентификационный номер товара (GTIN);</w:t>
      </w:r>
    </w:p>
    <w:p w:rsidR="00000000" w:rsidRDefault="00335560">
      <w:pPr>
        <w:pStyle w:val="pj"/>
      </w:pPr>
      <w:r>
        <w:rPr>
          <w:rStyle w:val="s0"/>
        </w:rPr>
        <w:t>свидетельство о государственной регистрации БАД (СГР);</w:t>
      </w:r>
    </w:p>
    <w:p w:rsidR="00000000" w:rsidRDefault="00335560">
      <w:pPr>
        <w:pStyle w:val="pj"/>
      </w:pPr>
      <w:r>
        <w:rPr>
          <w:rStyle w:val="s0"/>
        </w:rPr>
        <w:t>торговое название БАД;</w:t>
      </w:r>
    </w:p>
    <w:p w:rsidR="00000000" w:rsidRDefault="00335560">
      <w:pPr>
        <w:pStyle w:val="pj"/>
      </w:pPr>
      <w:r>
        <w:rPr>
          <w:rStyle w:val="s0"/>
        </w:rPr>
        <w:t>произв</w:t>
      </w:r>
      <w:r>
        <w:rPr>
          <w:rStyle w:val="s0"/>
        </w:rPr>
        <w:t>одитель БАД;</w:t>
      </w:r>
    </w:p>
    <w:p w:rsidR="00000000" w:rsidRDefault="00335560">
      <w:pPr>
        <w:pStyle w:val="pj"/>
      </w:pPr>
      <w:r>
        <w:rPr>
          <w:rStyle w:val="s0"/>
        </w:rPr>
        <w:t>вид упаковки БАД;</w:t>
      </w:r>
    </w:p>
    <w:p w:rsidR="00000000" w:rsidRDefault="00335560">
      <w:pPr>
        <w:pStyle w:val="pj"/>
      </w:pPr>
      <w:r>
        <w:rPr>
          <w:rStyle w:val="s0"/>
        </w:rPr>
        <w:t>количество первичных упаковок БАД во вторичной упаковке (для вторичных упаковок);</w:t>
      </w:r>
    </w:p>
    <w:p w:rsidR="00000000" w:rsidRDefault="00335560">
      <w:pPr>
        <w:pStyle w:val="pj"/>
      </w:pPr>
      <w:r>
        <w:rPr>
          <w:rStyle w:val="s0"/>
        </w:rPr>
        <w:t>количество вторичных и (или) первичных упаковок БАД в транспортной упаковке (для транспортных упаковок).</w:t>
      </w:r>
    </w:p>
    <w:p w:rsidR="00000000" w:rsidRDefault="00335560">
      <w:pPr>
        <w:pStyle w:val="pj"/>
      </w:pPr>
      <w:r>
        <w:rPr>
          <w:rStyle w:val="s0"/>
        </w:rPr>
        <w:t>11. В случае соответствия сведений, ук</w:t>
      </w:r>
      <w:r>
        <w:rPr>
          <w:rStyle w:val="s0"/>
        </w:rPr>
        <w:t xml:space="preserve">азанных в заявлении, требованиям, установленным в </w:t>
      </w:r>
      <w:hyperlink w:anchor="sub1000" w:history="1">
        <w:r>
          <w:rPr>
            <w:rStyle w:val="a4"/>
          </w:rPr>
          <w:t>пункте 10</w:t>
        </w:r>
      </w:hyperlink>
      <w:r>
        <w:rPr>
          <w:rStyle w:val="s0"/>
        </w:rPr>
        <w:t xml:space="preserve"> настоящих Методических рекомендаций, Оператор включает представленные в заявлении сведения в реестр БАД ИС МПТ.</w:t>
      </w:r>
    </w:p>
    <w:p w:rsidR="00000000" w:rsidRDefault="00335560">
      <w:pPr>
        <w:pStyle w:val="pj"/>
      </w:pPr>
      <w:r>
        <w:rPr>
          <w:rStyle w:val="s0"/>
        </w:rPr>
        <w:t>Изменение сведений о БАДах в реестре БАД ИС МПТ и искл</w:t>
      </w:r>
      <w:r>
        <w:rPr>
          <w:rStyle w:val="s0"/>
        </w:rPr>
        <w:t>ючение этих сведений из реестра осуществляется в той же последовательности, что и включение сведений о БАДах в реестр БАД ИС МПТ.</w:t>
      </w:r>
    </w:p>
    <w:p w:rsidR="00000000" w:rsidRDefault="00335560">
      <w:pPr>
        <w:pStyle w:val="pj"/>
      </w:pPr>
      <w:r>
        <w:rPr>
          <w:rStyle w:val="s0"/>
        </w:rPr>
        <w:t> </w:t>
      </w:r>
    </w:p>
    <w:p w:rsidR="00000000" w:rsidRDefault="00335560">
      <w:pPr>
        <w:pStyle w:val="pj"/>
      </w:pPr>
      <w:r>
        <w:rPr>
          <w:rStyle w:val="s0"/>
        </w:rPr>
        <w:t> </w:t>
      </w:r>
    </w:p>
    <w:p w:rsidR="00000000" w:rsidRDefault="00335560">
      <w:pPr>
        <w:pStyle w:val="pc"/>
      </w:pPr>
      <w:r>
        <w:rPr>
          <w:rStyle w:val="s1"/>
        </w:rPr>
        <w:t>5. Правила маркировки БАД</w:t>
      </w:r>
    </w:p>
    <w:p w:rsidR="00000000" w:rsidRDefault="00335560">
      <w:pPr>
        <w:pStyle w:val="pj"/>
      </w:pPr>
      <w:r>
        <w:rPr>
          <w:rStyle w:val="s0"/>
        </w:rPr>
        <w:t> </w:t>
      </w:r>
    </w:p>
    <w:p w:rsidR="00000000" w:rsidRDefault="00335560">
      <w:pPr>
        <w:pStyle w:val="pj"/>
      </w:pPr>
      <w:r>
        <w:rPr>
          <w:rStyle w:val="s0"/>
        </w:rPr>
        <w:t xml:space="preserve">12. Участники оборота БАД самостоятельно осуществляют маркировку БАД средствами идентификации </w:t>
      </w:r>
      <w:r>
        <w:rPr>
          <w:rStyle w:val="s0"/>
        </w:rPr>
        <w:t>и представляют соответствующие сведения в ИС МПТ в соответствии с требованиями, предусмотренными настоящими Методическими рекомендациями.</w:t>
      </w:r>
    </w:p>
    <w:p w:rsidR="00000000" w:rsidRDefault="00335560">
      <w:pPr>
        <w:pStyle w:val="pj"/>
      </w:pPr>
      <w:r>
        <w:rPr>
          <w:rStyle w:val="s0"/>
        </w:rPr>
        <w:t>13. Маркировка БАД средствами идентификации производится:</w:t>
      </w:r>
    </w:p>
    <w:p w:rsidR="00000000" w:rsidRDefault="00335560">
      <w:pPr>
        <w:pStyle w:val="pj"/>
      </w:pPr>
      <w:r>
        <w:rPr>
          <w:rStyle w:val="s0"/>
        </w:rPr>
        <w:t xml:space="preserve">при производстве БАД на территории Республики Казахстан - в </w:t>
      </w:r>
      <w:r>
        <w:rPr>
          <w:rStyle w:val="s0"/>
        </w:rPr>
        <w:t>местах производства БАД до отгрузки товара на свой склад;</w:t>
      </w:r>
    </w:p>
    <w:p w:rsidR="00000000" w:rsidRDefault="00335560">
      <w:pPr>
        <w:pStyle w:val="pj"/>
      </w:pPr>
      <w:r>
        <w:rPr>
          <w:rStyle w:val="s0"/>
        </w:rPr>
        <w:t>при импорте БАД на территорию Республики Казахстан из стран, не являющихся государствами-членами ЕАЭС на территории третьих стран, до ввоза на таможенную территорию ЕАЭС;</w:t>
      </w:r>
    </w:p>
    <w:p w:rsidR="00000000" w:rsidRDefault="00335560">
      <w:pPr>
        <w:pStyle w:val="pj"/>
      </w:pPr>
      <w:r>
        <w:rPr>
          <w:rStyle w:val="s0"/>
        </w:rPr>
        <w:t>при ввозе БАД на территорию</w:t>
      </w:r>
      <w:r>
        <w:rPr>
          <w:rStyle w:val="s0"/>
        </w:rPr>
        <w:t xml:space="preserve"> Республики Казахстан из государств-членов ЕАЭС - за пределами государственной границы РК, до ввоза из государств-членов ЕАЭС.</w:t>
      </w:r>
    </w:p>
    <w:p w:rsidR="00000000" w:rsidRDefault="00335560">
      <w:pPr>
        <w:pStyle w:val="pj"/>
      </w:pPr>
      <w:r>
        <w:rPr>
          <w:rStyle w:val="s0"/>
        </w:rPr>
        <w:t> </w:t>
      </w:r>
    </w:p>
    <w:p w:rsidR="00000000" w:rsidRDefault="00335560">
      <w:pPr>
        <w:pStyle w:val="pj"/>
      </w:pPr>
      <w:r>
        <w:rPr>
          <w:rStyle w:val="s0"/>
        </w:rPr>
        <w:t> </w:t>
      </w:r>
    </w:p>
    <w:p w:rsidR="00000000" w:rsidRDefault="00335560">
      <w:pPr>
        <w:pStyle w:val="pc"/>
      </w:pPr>
      <w:r>
        <w:rPr>
          <w:rStyle w:val="s1"/>
        </w:rPr>
        <w:t>6. Характеристики средства идентификации биологически активных добавок к пище (БАД), в том числе структуры и формата кодов маркировки, кодов идентификации и кодов проверки.</w:t>
      </w:r>
    </w:p>
    <w:p w:rsidR="00000000" w:rsidRDefault="00335560">
      <w:pPr>
        <w:pStyle w:val="pj"/>
      </w:pPr>
      <w:r>
        <w:rPr>
          <w:rStyle w:val="s0"/>
        </w:rPr>
        <w:t> </w:t>
      </w:r>
    </w:p>
    <w:p w:rsidR="00000000" w:rsidRDefault="00335560">
      <w:pPr>
        <w:pStyle w:val="pj"/>
      </w:pPr>
      <w:r>
        <w:rPr>
          <w:rStyle w:val="s0"/>
        </w:rPr>
        <w:t>14. Средство идентификации потребительской упаковки биологически активных добавок</w:t>
      </w:r>
      <w:r>
        <w:rPr>
          <w:rStyle w:val="s0"/>
        </w:rPr>
        <w:t xml:space="preserve"> к пище наносится в виде двумерного штрихового кода на потребительскую упаковку (вторичную, а при ее отсутствии - первичную) биологически активных добавок к пище.</w:t>
      </w:r>
    </w:p>
    <w:p w:rsidR="00000000" w:rsidRDefault="00335560">
      <w:pPr>
        <w:pStyle w:val="pj"/>
      </w:pPr>
      <w:r>
        <w:rPr>
          <w:rStyle w:val="s0"/>
        </w:rPr>
        <w:t>Требованием к качеству нанесения средств идентификации на потребительскую упаковку является:</w:t>
      </w:r>
    </w:p>
    <w:p w:rsidR="00000000" w:rsidRDefault="00335560">
      <w:pPr>
        <w:pStyle w:val="pj"/>
      </w:pPr>
      <w:r>
        <w:rPr>
          <w:rStyle w:val="s0"/>
        </w:rPr>
        <w:t>нанесение печатью с использованием метода коррекции ошибок не менее ЕСС-200; нанесение с уровнем класса качества С или выше в соответствии со стандартом ISO/IEC 15415; использование ASCII кодирования; применение модуля размером не менее 0,3 миллиметров.</w:t>
      </w:r>
    </w:p>
    <w:p w:rsidR="00000000" w:rsidRDefault="00335560">
      <w:pPr>
        <w:pStyle w:val="pj"/>
      </w:pPr>
      <w:r>
        <w:rPr>
          <w:rStyle w:val="s0"/>
        </w:rPr>
        <w:t>15. Средство идентификации потребительской упаковки биологически активных добавок к пище содержит код маркировки, включающий в себя 4 группы данных, из которых первые 2 группы образуют код идентификации товара, при этом:</w:t>
      </w:r>
    </w:p>
    <w:p w:rsidR="00000000" w:rsidRDefault="00335560">
      <w:pPr>
        <w:pStyle w:val="pj"/>
      </w:pPr>
      <w:r>
        <w:rPr>
          <w:rStyle w:val="s0"/>
        </w:rPr>
        <w:t>первая группа идентифицируется кодо</w:t>
      </w:r>
      <w:r>
        <w:rPr>
          <w:rStyle w:val="s0"/>
        </w:rPr>
        <w:t>м применения 01 и содержит код товара - GTIN потребительской упаковки, состоящий из 14 цифр;</w:t>
      </w:r>
    </w:p>
    <w:p w:rsidR="00000000" w:rsidRDefault="00335560">
      <w:pPr>
        <w:pStyle w:val="pj"/>
      </w:pPr>
      <w:r>
        <w:rPr>
          <w:rStyle w:val="s0"/>
        </w:rPr>
        <w:t xml:space="preserve">вторая группа идентифицируется кодом применения 21 и содержит индивидуальный серийный номер потребительской упаковки БАД, состоящий из 13 символов (цифр, строчных </w:t>
      </w:r>
      <w:r>
        <w:rPr>
          <w:rStyle w:val="s0"/>
        </w:rPr>
        <w:t>и прописных букв латинского алфавита, а также специальных символов). В качестве завершения для данной группы используется специальный код разделителя 29 в таблице ANSII;</w:t>
      </w:r>
    </w:p>
    <w:p w:rsidR="00000000" w:rsidRDefault="00335560">
      <w:pPr>
        <w:pStyle w:val="pj"/>
      </w:pPr>
      <w:r>
        <w:rPr>
          <w:rStyle w:val="s0"/>
        </w:rPr>
        <w:t>третья группа идентифицируется кодом применения 91 и содержит идентификатор (индивидуа</w:t>
      </w:r>
      <w:r>
        <w:rPr>
          <w:rStyle w:val="s0"/>
        </w:rPr>
        <w:t>льный порядковый номер) ключа проверки, состоящий из 4 символов (цифр, строчных и прописных букв латинского алфавита, а также специальных символов). В качестве завершения для данной группы используется специальный код разделителя 29 в таблице ANSII. Формир</w:t>
      </w:r>
      <w:r>
        <w:rPr>
          <w:rStyle w:val="s0"/>
        </w:rPr>
        <w:t>уется Оператором в составе кода проверки;</w:t>
      </w:r>
    </w:p>
    <w:p w:rsidR="00000000" w:rsidRDefault="00335560">
      <w:pPr>
        <w:pStyle w:val="pj"/>
      </w:pPr>
      <w:r>
        <w:rPr>
          <w:rStyle w:val="s0"/>
        </w:rPr>
        <w:t>четвертая группа данных идентифицируется кодом применения 92 и содержит значение кода проверки, состоящий из 44 символов (цифр, строчных и прописных букв латинского алфавита, а также специальных символов). Формируе</w:t>
      </w:r>
      <w:r>
        <w:rPr>
          <w:rStyle w:val="s0"/>
        </w:rPr>
        <w:t>тся Оператором в составе кода проверки.</w:t>
      </w:r>
    </w:p>
    <w:p w:rsidR="00000000" w:rsidRDefault="00335560">
      <w:pPr>
        <w:pStyle w:val="pj"/>
      </w:pPr>
      <w:r>
        <w:rPr>
          <w:rStyle w:val="s0"/>
        </w:rPr>
        <w:t xml:space="preserve">16. Код идентификации транспортной (третичной) упаковки формируется участником оборота биологически активных добавок к пище в виде линейного штрихового кода, в формате GS1-128. Состав кода идентификации транспортной </w:t>
      </w:r>
      <w:r>
        <w:rPr>
          <w:rStyle w:val="s0"/>
        </w:rPr>
        <w:t>упаковки определяется участником оборота биологически активных добавок к пище, осуществляющим агрегацию потребительских упаковок биологически активных добавок к пище в транспортную упаковку, при этом первые 14 символов кода должны содержать GTIN транспортн</w:t>
      </w:r>
      <w:r>
        <w:rPr>
          <w:rStyle w:val="s0"/>
        </w:rPr>
        <w:t>ой упаковки.</w:t>
      </w:r>
    </w:p>
    <w:p w:rsidR="00000000" w:rsidRDefault="00335560">
      <w:pPr>
        <w:pStyle w:val="pj"/>
      </w:pPr>
      <w:r>
        <w:rPr>
          <w:rStyle w:val="s0"/>
        </w:rPr>
        <w:t>17. ИС МПТ не допускает повторного формирования (генерации) кода маркировки, содержащегося в средстве идентификации, нанесенном на упаковку биологически активных добавок к пище.</w:t>
      </w:r>
    </w:p>
    <w:p w:rsidR="00000000" w:rsidRDefault="00335560">
      <w:pPr>
        <w:pStyle w:val="pj"/>
      </w:pPr>
      <w:r>
        <w:rPr>
          <w:rStyle w:val="s0"/>
        </w:rPr>
        <w:t> </w:t>
      </w:r>
    </w:p>
    <w:p w:rsidR="00000000" w:rsidRDefault="00335560">
      <w:pPr>
        <w:pStyle w:val="pj"/>
      </w:pPr>
      <w:r>
        <w:rPr>
          <w:rStyle w:val="s0"/>
        </w:rPr>
        <w:t> </w:t>
      </w:r>
    </w:p>
    <w:p w:rsidR="00000000" w:rsidRDefault="00335560">
      <w:pPr>
        <w:pStyle w:val="pc"/>
      </w:pPr>
      <w:r>
        <w:rPr>
          <w:rStyle w:val="s1"/>
        </w:rPr>
        <w:t>7. Порядок формирования средств идентификации</w:t>
      </w:r>
    </w:p>
    <w:p w:rsidR="00000000" w:rsidRDefault="00335560">
      <w:pPr>
        <w:pStyle w:val="pj"/>
      </w:pPr>
      <w:r>
        <w:rPr>
          <w:rStyle w:val="s0"/>
        </w:rPr>
        <w:t> </w:t>
      </w:r>
    </w:p>
    <w:p w:rsidR="00000000" w:rsidRDefault="00335560">
      <w:pPr>
        <w:pStyle w:val="pj"/>
      </w:pPr>
      <w:r>
        <w:rPr>
          <w:rStyle w:val="s0"/>
        </w:rPr>
        <w:t>18. Для обесп</w:t>
      </w:r>
      <w:r>
        <w:rPr>
          <w:rStyle w:val="s0"/>
        </w:rPr>
        <w:t>ечения маркировки потребительских упаковок биологически активных добавок к пище средствами идентификации участник пилотного проекта направляет в ИС МПТ заявку на получение кодов маркировки путем интеграции программно-аппаратного комплекса (ПАК) участника п</w:t>
      </w:r>
      <w:r>
        <w:rPr>
          <w:rStyle w:val="s0"/>
        </w:rPr>
        <w:t>илотного проекта с СУЗ либо посредством Web-интерфейса СУЗ для работы с заказами.</w:t>
      </w:r>
    </w:p>
    <w:p w:rsidR="00000000" w:rsidRDefault="00335560">
      <w:pPr>
        <w:pStyle w:val="pj"/>
      </w:pPr>
      <w:r>
        <w:rPr>
          <w:rStyle w:val="s0"/>
        </w:rPr>
        <w:t>19. Заявка на получение кодов маркировки формируется двумя способами и содержит следующие обязательные сведения.</w:t>
      </w:r>
    </w:p>
    <w:p w:rsidR="00000000" w:rsidRDefault="00335560">
      <w:pPr>
        <w:pStyle w:val="pj"/>
      </w:pPr>
      <w:r>
        <w:rPr>
          <w:rStyle w:val="s0"/>
        </w:rPr>
        <w:t>1) в случае формирования индивидуального серийного номера тов</w:t>
      </w:r>
      <w:r>
        <w:rPr>
          <w:rStyle w:val="s0"/>
        </w:rPr>
        <w:t>ара на стороне участника оборота:</w:t>
      </w:r>
    </w:p>
    <w:p w:rsidR="00000000" w:rsidRDefault="00335560">
      <w:pPr>
        <w:pStyle w:val="pj"/>
      </w:pPr>
      <w:r>
        <w:rPr>
          <w:rStyle w:val="s0"/>
        </w:rPr>
        <w:t>код товара (GTIN), зарегистрированный в реестре товаров ИС МПТ;</w:t>
      </w:r>
    </w:p>
    <w:p w:rsidR="00000000" w:rsidRDefault="00335560">
      <w:pPr>
        <w:pStyle w:val="pj"/>
      </w:pPr>
      <w:r>
        <w:rPr>
          <w:rStyle w:val="s0"/>
        </w:rPr>
        <w:t>индивидуальный серийный номер товара;</w:t>
      </w:r>
    </w:p>
    <w:p w:rsidR="00000000" w:rsidRDefault="00335560">
      <w:pPr>
        <w:pStyle w:val="pj"/>
      </w:pPr>
      <w:r>
        <w:rPr>
          <w:rStyle w:val="s0"/>
        </w:rPr>
        <w:t>количество запрашиваемых кодов маркировки.</w:t>
      </w:r>
    </w:p>
    <w:p w:rsidR="00000000" w:rsidRDefault="00335560">
      <w:pPr>
        <w:pStyle w:val="pj"/>
      </w:pPr>
      <w:r>
        <w:rPr>
          <w:rStyle w:val="s0"/>
        </w:rPr>
        <w:t>2) в случае формирования индивидуального серийного номера товара на стороне О</w:t>
      </w:r>
      <w:r>
        <w:rPr>
          <w:rStyle w:val="s0"/>
        </w:rPr>
        <w:t>ператора, гарантирующего его уникальность:</w:t>
      </w:r>
    </w:p>
    <w:p w:rsidR="00000000" w:rsidRDefault="00335560">
      <w:pPr>
        <w:pStyle w:val="pj"/>
      </w:pPr>
      <w:r>
        <w:rPr>
          <w:rStyle w:val="s0"/>
        </w:rPr>
        <w:t>код товара (GTIN), зарегистрированный в реестре товаров ИС МПТ;</w:t>
      </w:r>
    </w:p>
    <w:p w:rsidR="00000000" w:rsidRDefault="00335560">
      <w:pPr>
        <w:pStyle w:val="pj"/>
      </w:pPr>
      <w:r>
        <w:rPr>
          <w:rStyle w:val="s0"/>
        </w:rPr>
        <w:t>количество запрашиваемых кодов маркировки.</w:t>
      </w:r>
    </w:p>
    <w:p w:rsidR="00000000" w:rsidRDefault="00335560">
      <w:pPr>
        <w:pStyle w:val="pj"/>
      </w:pPr>
      <w:r>
        <w:rPr>
          <w:rStyle w:val="s0"/>
        </w:rPr>
        <w:t>20. В случае соответствия сведений, указанных в запросе, требованиям, установленным настоящими Методически</w:t>
      </w:r>
      <w:r>
        <w:rPr>
          <w:rStyle w:val="s0"/>
        </w:rPr>
        <w:t>ми рекомендациями Оператор после получения заявки в ИС МПТ:</w:t>
      </w:r>
    </w:p>
    <w:p w:rsidR="00000000" w:rsidRDefault="00335560">
      <w:pPr>
        <w:pStyle w:val="pj"/>
      </w:pPr>
      <w:r>
        <w:rPr>
          <w:rStyle w:val="s0"/>
        </w:rPr>
        <w:t>1) осуществляет эмиссию (генерирует) указанного в запросе количества кодов маркировки с применением алгоритмов криптографической защиты кодов маркировки, на основании данных полученных от участник</w:t>
      </w:r>
      <w:r>
        <w:rPr>
          <w:rStyle w:val="s0"/>
        </w:rPr>
        <w:t>а оборота БАД;</w:t>
      </w:r>
    </w:p>
    <w:p w:rsidR="00000000" w:rsidRDefault="00335560">
      <w:pPr>
        <w:pStyle w:val="pj"/>
      </w:pPr>
      <w:r>
        <w:rPr>
          <w:rStyle w:val="s0"/>
        </w:rPr>
        <w:t>2) включает соответствующие коды идентификации в реестр средств идентификации ИС МПТ;</w:t>
      </w:r>
    </w:p>
    <w:p w:rsidR="00000000" w:rsidRDefault="00335560">
      <w:pPr>
        <w:pStyle w:val="pj"/>
      </w:pPr>
      <w:r>
        <w:rPr>
          <w:rStyle w:val="s0"/>
        </w:rPr>
        <w:t>3) предоставляет участнику пилотного проекта сведения о составе кодов маркировки, эмитированных по заявке.</w:t>
      </w:r>
    </w:p>
    <w:p w:rsidR="00000000" w:rsidRDefault="00335560">
      <w:pPr>
        <w:pStyle w:val="pj"/>
      </w:pPr>
      <w:bookmarkStart w:id="6" w:name="SUB2100"/>
      <w:bookmarkEnd w:id="6"/>
      <w:r>
        <w:rPr>
          <w:rStyle w:val="s0"/>
        </w:rPr>
        <w:t>21. Участник оборота (производитель/импортер) БА</w:t>
      </w:r>
      <w:r>
        <w:rPr>
          <w:rStyle w:val="s0"/>
        </w:rPr>
        <w:t>Д после получения кодов маркировки преобразует их в средства идентификации, обеспечивает нанесение средств идентификации на потребительскую упаковку БАД и передает в ИС МПТ информацию о кодах идентификации, содержащихся в нанесенных на потребительские упак</w:t>
      </w:r>
      <w:r>
        <w:rPr>
          <w:rStyle w:val="s0"/>
        </w:rPr>
        <w:t>овки БАД средствах идентификации, о дате нанесения средств идентификации, а также о номере серии/партии и сроке годности маркированной БАД.</w:t>
      </w:r>
    </w:p>
    <w:p w:rsidR="00000000" w:rsidRDefault="00335560">
      <w:pPr>
        <w:pStyle w:val="pj"/>
      </w:pPr>
      <w:r>
        <w:rPr>
          <w:rStyle w:val="s0"/>
        </w:rPr>
        <w:t>В случае нанесения средств идентификации на потребительскую упаковку биологически активных добавок к пище иностранны</w:t>
      </w:r>
      <w:r>
        <w:rPr>
          <w:rStyle w:val="s0"/>
        </w:rPr>
        <w:t>ми производителями, вышеуказанное уведомление передается в ИС МПТ импортером.</w:t>
      </w:r>
    </w:p>
    <w:p w:rsidR="00000000" w:rsidRDefault="00335560">
      <w:pPr>
        <w:pStyle w:val="pj"/>
      </w:pPr>
      <w:r>
        <w:rPr>
          <w:rStyle w:val="s0"/>
        </w:rPr>
        <w:t xml:space="preserve">22. Оператор после получения от участника пилотного проекта сведений, предусмотренных </w:t>
      </w:r>
      <w:hyperlink w:anchor="sub2100" w:history="1">
        <w:r>
          <w:rPr>
            <w:rStyle w:val="a4"/>
          </w:rPr>
          <w:t>пунктом 21</w:t>
        </w:r>
      </w:hyperlink>
      <w:r>
        <w:rPr>
          <w:rStyle w:val="s0"/>
        </w:rPr>
        <w:t xml:space="preserve"> Методических рекомендаций, обеспечивает отражение в</w:t>
      </w:r>
      <w:r>
        <w:rPr>
          <w:rStyle w:val="s0"/>
        </w:rPr>
        <w:t xml:space="preserve"> реестре средств идентификации (СИ) соответствующих статусов кодов идентификации, а также доступность этой информации в ИС МПТ участнику пилотного проекта.</w:t>
      </w:r>
    </w:p>
    <w:p w:rsidR="00000000" w:rsidRDefault="00335560">
      <w:pPr>
        <w:pStyle w:val="pj"/>
      </w:pPr>
      <w:r>
        <w:rPr>
          <w:rStyle w:val="s0"/>
        </w:rPr>
        <w:t> </w:t>
      </w:r>
    </w:p>
    <w:p w:rsidR="00000000" w:rsidRDefault="00335560">
      <w:pPr>
        <w:pStyle w:val="pj"/>
      </w:pPr>
      <w:r>
        <w:rPr>
          <w:rStyle w:val="s0"/>
        </w:rPr>
        <w:t> </w:t>
      </w:r>
    </w:p>
    <w:p w:rsidR="00000000" w:rsidRDefault="00335560">
      <w:pPr>
        <w:pStyle w:val="pc"/>
      </w:pPr>
      <w:r>
        <w:rPr>
          <w:rStyle w:val="s1"/>
        </w:rPr>
        <w:t>8. Порядок нанесения средств идентификации</w:t>
      </w:r>
    </w:p>
    <w:p w:rsidR="00000000" w:rsidRDefault="00335560">
      <w:pPr>
        <w:pStyle w:val="pj"/>
      </w:pPr>
      <w:r>
        <w:rPr>
          <w:rStyle w:val="s0"/>
        </w:rPr>
        <w:t> </w:t>
      </w:r>
    </w:p>
    <w:p w:rsidR="00000000" w:rsidRDefault="00335560">
      <w:pPr>
        <w:pStyle w:val="pj"/>
      </w:pPr>
      <w:r>
        <w:rPr>
          <w:rStyle w:val="s0"/>
        </w:rPr>
        <w:t>23. Средства идентификации, наносятся на потребительскую упаковку БАД методом, не допускающим отделения средства идентификации от упаковки БАД.</w:t>
      </w:r>
    </w:p>
    <w:p w:rsidR="00000000" w:rsidRDefault="00335560">
      <w:pPr>
        <w:pStyle w:val="pj"/>
      </w:pPr>
      <w:r>
        <w:rPr>
          <w:rStyle w:val="s0"/>
        </w:rPr>
        <w:t>24. Средство идентификации, наносимое на потребительскую упаковку БАД, представляется в виде двумерного штрихово</w:t>
      </w:r>
      <w:r>
        <w:rPr>
          <w:rStyle w:val="s0"/>
        </w:rPr>
        <w:t>го кода в формате Data-Matrix с обязательным указанием в виде читаемого печатного текста сведений о коде товара (GTIN) и уникальном серийном номере данного БАД, содержащихся в средстве идентификации.</w:t>
      </w:r>
    </w:p>
    <w:p w:rsidR="00000000" w:rsidRDefault="00335560">
      <w:pPr>
        <w:pStyle w:val="pj"/>
      </w:pPr>
      <w:r>
        <w:rPr>
          <w:rStyle w:val="s0"/>
        </w:rPr>
        <w:t>25. Средство идентификации, наносимое на потребительскую</w:t>
      </w:r>
      <w:r>
        <w:rPr>
          <w:rStyle w:val="s0"/>
        </w:rPr>
        <w:t xml:space="preserve"> упаковку, не должно печататься на прозрачной оберточной пленке или каком-либо другом внешнем оберточном материале и перекрываться другой информацией. При этом средство идентификации должно быть расположено таким образом, чтобы не нарушалась целостность ин</w:t>
      </w:r>
      <w:r>
        <w:rPr>
          <w:rStyle w:val="s0"/>
        </w:rPr>
        <w:t>формации, нанесенной на потребительскую упаковку в соответствии с требованиями законодательства Республики Казахстан.</w:t>
      </w:r>
    </w:p>
    <w:p w:rsidR="00000000" w:rsidRDefault="00335560">
      <w:pPr>
        <w:pStyle w:val="pj"/>
      </w:pPr>
      <w:r>
        <w:rPr>
          <w:rStyle w:val="s0"/>
        </w:rPr>
        <w:t>26. Средство идентификации, наносимое на транспортную упаковку, наносится на лицевую или боковую часть транспортной упаковки по усмотрению</w:t>
      </w:r>
      <w:r>
        <w:rPr>
          <w:rStyle w:val="s0"/>
        </w:rPr>
        <w:t xml:space="preserve"> участника оборота в целях удобства и упрощения агрегации товара.</w:t>
      </w:r>
    </w:p>
    <w:p w:rsidR="00000000" w:rsidRDefault="00335560">
      <w:pPr>
        <w:pStyle w:val="pj"/>
      </w:pPr>
      <w:r>
        <w:rPr>
          <w:rStyle w:val="s0"/>
        </w:rPr>
        <w:t>27. При выборе оборудования для нанесения и считывания средств идентификации ограничений не предусматривается.</w:t>
      </w:r>
    </w:p>
    <w:p w:rsidR="00000000" w:rsidRDefault="00335560">
      <w:pPr>
        <w:pStyle w:val="pj"/>
      </w:pPr>
      <w:r>
        <w:rPr>
          <w:rStyle w:val="s0"/>
        </w:rPr>
        <w:t> </w:t>
      </w:r>
    </w:p>
    <w:p w:rsidR="00000000" w:rsidRDefault="00335560">
      <w:pPr>
        <w:pStyle w:val="pj"/>
      </w:pPr>
      <w:r>
        <w:rPr>
          <w:rStyle w:val="s0"/>
        </w:rPr>
        <w:t> </w:t>
      </w:r>
    </w:p>
    <w:p w:rsidR="00000000" w:rsidRDefault="00335560">
      <w:pPr>
        <w:pStyle w:val="pc"/>
      </w:pPr>
      <w:r>
        <w:rPr>
          <w:rStyle w:val="s1"/>
        </w:rPr>
        <w:t>9. Агрегация биологически активных добавок к пище (БАД), операции по изменению состава транспортной упаковки</w:t>
      </w:r>
    </w:p>
    <w:p w:rsidR="00000000" w:rsidRDefault="00335560">
      <w:pPr>
        <w:pStyle w:val="pj"/>
      </w:pPr>
      <w:r>
        <w:rPr>
          <w:rStyle w:val="s0"/>
        </w:rPr>
        <w:t> </w:t>
      </w:r>
    </w:p>
    <w:p w:rsidR="00000000" w:rsidRDefault="00335560">
      <w:pPr>
        <w:pStyle w:val="pj"/>
      </w:pPr>
      <w:r>
        <w:rPr>
          <w:rStyle w:val="s0"/>
        </w:rPr>
        <w:t xml:space="preserve">28. Участник пилотного проекта БАД, при необходимости, производит агрегацию потребительских упаковок БАД в транспортную (третичную) упаковку, по </w:t>
      </w:r>
      <w:r>
        <w:rPr>
          <w:rStyle w:val="s0"/>
        </w:rPr>
        <w:t>результатам которой, до передачи агрегированной упаковки следующему участнику оборота БАД, представляет следующие сведения об этом в ИС МПТ:</w:t>
      </w:r>
    </w:p>
    <w:p w:rsidR="00000000" w:rsidRDefault="00335560">
      <w:pPr>
        <w:pStyle w:val="pj"/>
      </w:pPr>
      <w:r>
        <w:rPr>
          <w:rStyle w:val="s0"/>
        </w:rPr>
        <w:t>код идентификации транспортной (третичной) упаковки;</w:t>
      </w:r>
    </w:p>
    <w:p w:rsidR="00000000" w:rsidRDefault="00335560">
      <w:pPr>
        <w:pStyle w:val="pj"/>
      </w:pPr>
      <w:r>
        <w:rPr>
          <w:rStyle w:val="s0"/>
        </w:rPr>
        <w:t>список кодов идентификации агрегируемых потребительских упаков</w:t>
      </w:r>
      <w:r>
        <w:rPr>
          <w:rStyle w:val="s0"/>
        </w:rPr>
        <w:t>ок БАД, содержащихся в агрегате;</w:t>
      </w:r>
    </w:p>
    <w:p w:rsidR="00000000" w:rsidRDefault="00335560">
      <w:pPr>
        <w:pStyle w:val="pj"/>
      </w:pPr>
      <w:r>
        <w:rPr>
          <w:rStyle w:val="s0"/>
        </w:rPr>
        <w:t>дата агрегирования.</w:t>
      </w:r>
    </w:p>
    <w:p w:rsidR="00000000" w:rsidRDefault="00335560">
      <w:pPr>
        <w:pStyle w:val="pj"/>
      </w:pPr>
      <w:r>
        <w:rPr>
          <w:rStyle w:val="s0"/>
        </w:rPr>
        <w:t>29. Информация об агрегировании потребительских упаковок в транспортную (третичную) упаковку может передаваться в ИС МПТ одновременно с информацией об агрегировании транспортных (третичных) упаковок в тр</w:t>
      </w:r>
      <w:r>
        <w:rPr>
          <w:rStyle w:val="s0"/>
        </w:rPr>
        <w:t>анспортную упаковку следующего уровня вложенности до передачи агрегированной упаковки следующему участнику оборота БАД.</w:t>
      </w:r>
    </w:p>
    <w:p w:rsidR="00000000" w:rsidRDefault="00335560">
      <w:pPr>
        <w:pStyle w:val="pj"/>
      </w:pPr>
      <w:bookmarkStart w:id="7" w:name="SUB3000"/>
      <w:bookmarkEnd w:id="7"/>
      <w:r>
        <w:rPr>
          <w:rStyle w:val="s0"/>
        </w:rPr>
        <w:t>30. После агрегирования транспортных (третичных) упаковок БАД в транспортную упаковку следующего уровня вложенности до передачи агрегиро</w:t>
      </w:r>
      <w:r>
        <w:rPr>
          <w:rStyle w:val="s0"/>
        </w:rPr>
        <w:t>ванной упаковки следующему участнику оборота БАД участник оборота БАД представляет следующие сведения об этом в ИС МПТ:</w:t>
      </w:r>
    </w:p>
    <w:p w:rsidR="00000000" w:rsidRDefault="00335560">
      <w:pPr>
        <w:pStyle w:val="pj"/>
      </w:pPr>
      <w:r>
        <w:rPr>
          <w:rStyle w:val="s0"/>
        </w:rPr>
        <w:t>код идентификации транспортной упаковки следующего уровня вложенности;</w:t>
      </w:r>
    </w:p>
    <w:p w:rsidR="00000000" w:rsidRDefault="00335560">
      <w:pPr>
        <w:pStyle w:val="pj"/>
      </w:pPr>
      <w:r>
        <w:rPr>
          <w:rStyle w:val="s0"/>
        </w:rPr>
        <w:t xml:space="preserve">список кодов идентификации агрегируемых транспортных (третичных) </w:t>
      </w:r>
      <w:r>
        <w:rPr>
          <w:rStyle w:val="s0"/>
        </w:rPr>
        <w:t>упаковок;</w:t>
      </w:r>
    </w:p>
    <w:p w:rsidR="00000000" w:rsidRDefault="00335560">
      <w:pPr>
        <w:pStyle w:val="pj"/>
      </w:pPr>
      <w:r>
        <w:rPr>
          <w:rStyle w:val="s0"/>
        </w:rPr>
        <w:t>дата агрегирования.</w:t>
      </w:r>
    </w:p>
    <w:p w:rsidR="00000000" w:rsidRDefault="00335560">
      <w:pPr>
        <w:pStyle w:val="pj"/>
      </w:pPr>
      <w:r>
        <w:rPr>
          <w:rStyle w:val="s0"/>
        </w:rPr>
        <w:t>31. В случае представления участниками оборота БАД в ИС МПТ сведений об обороте или выводе из оборота части БАД, находящейся по данным ИС МПТ в транспортной упаковке (операция расформирования (разагрегирования) транспортной уп</w:t>
      </w:r>
      <w:r>
        <w:rPr>
          <w:rStyle w:val="s0"/>
        </w:rPr>
        <w:t xml:space="preserve">аковки), в ИС МПТ регистрируется расформирование всех упаковок более высокого уровня вложенности, содержавших изъятую из упаковок БАД. При этом, в ИС МПТ производится гашение кода идентификации расформированной транспортной упаковки, но коды идентификации </w:t>
      </w:r>
      <w:r>
        <w:rPr>
          <w:rStyle w:val="s0"/>
        </w:rPr>
        <w:t>БАД, содержащихся в ней, остаются в обороте.</w:t>
      </w:r>
    </w:p>
    <w:p w:rsidR="00000000" w:rsidRDefault="00335560">
      <w:pPr>
        <w:pStyle w:val="pj"/>
      </w:pPr>
      <w:r>
        <w:rPr>
          <w:rStyle w:val="s0"/>
        </w:rPr>
        <w:t>32. В случае перекладки потребительских упаковок БАД в другую транспортную (третичную) упаковку и (или) транспортных (третичных) упаковок БАД в другую транспортную упаковку следующего уровня вложенности, предост</w:t>
      </w:r>
      <w:r>
        <w:rPr>
          <w:rStyle w:val="s0"/>
        </w:rPr>
        <w:t xml:space="preserve">авление сведений об агрегации БАД в ИС МПТ осуществляется в той же последовательности, предусмотренной </w:t>
      </w:r>
      <w:hyperlink w:anchor="sub3000" w:history="1">
        <w:r>
          <w:rPr>
            <w:rStyle w:val="a4"/>
          </w:rPr>
          <w:t>пунктами 30-32</w:t>
        </w:r>
      </w:hyperlink>
      <w:r>
        <w:rPr>
          <w:rStyle w:val="s0"/>
        </w:rPr>
        <w:t xml:space="preserve"> Методических рекомендаций.</w:t>
      </w:r>
    </w:p>
    <w:p w:rsidR="00000000" w:rsidRDefault="00335560">
      <w:pPr>
        <w:pStyle w:val="pj"/>
      </w:pPr>
      <w:r>
        <w:rPr>
          <w:rStyle w:val="s0"/>
        </w:rPr>
        <w:t>33. Оператор после получения сведений об агрегации или изменении состава транспор</w:t>
      </w:r>
      <w:r>
        <w:rPr>
          <w:rStyle w:val="s0"/>
        </w:rPr>
        <w:t>тной упаковки, предусмотренных настоящей главой, обеспечивает их отражение в реестре СИ, а также доступность этой информации участникам пилотного проекта в ИС МПТ.</w:t>
      </w:r>
    </w:p>
    <w:p w:rsidR="00000000" w:rsidRDefault="00335560">
      <w:pPr>
        <w:pStyle w:val="pj"/>
      </w:pPr>
      <w:r>
        <w:rPr>
          <w:rStyle w:val="s0"/>
        </w:rPr>
        <w:t> </w:t>
      </w:r>
    </w:p>
    <w:p w:rsidR="00000000" w:rsidRDefault="00335560">
      <w:pPr>
        <w:pStyle w:val="pj"/>
      </w:pPr>
      <w:r>
        <w:rPr>
          <w:rStyle w:val="s0"/>
        </w:rPr>
        <w:t> </w:t>
      </w:r>
    </w:p>
    <w:p w:rsidR="00000000" w:rsidRDefault="00335560">
      <w:pPr>
        <w:pStyle w:val="pc"/>
      </w:pPr>
      <w:r>
        <w:rPr>
          <w:rStyle w:val="s1"/>
        </w:rPr>
        <w:t>10. Мониторинг обращения биологически активных добавок к пище (БАД) (ввод в оборот, пере</w:t>
      </w:r>
      <w:r>
        <w:rPr>
          <w:rStyle w:val="s1"/>
        </w:rPr>
        <w:t>мещение, передача права</w:t>
      </w:r>
      <w:r>
        <w:rPr>
          <w:rStyle w:val="s1"/>
        </w:rPr>
        <w:br/>
        <w:t>собственности, вывод из оборота)</w:t>
      </w:r>
    </w:p>
    <w:p w:rsidR="00000000" w:rsidRDefault="00335560">
      <w:pPr>
        <w:pStyle w:val="pj"/>
      </w:pPr>
      <w:r>
        <w:rPr>
          <w:rStyle w:val="s0"/>
        </w:rPr>
        <w:t> </w:t>
      </w:r>
    </w:p>
    <w:p w:rsidR="00000000" w:rsidRDefault="00335560">
      <w:pPr>
        <w:pStyle w:val="pj"/>
      </w:pPr>
      <w:r>
        <w:rPr>
          <w:rStyle w:val="s0"/>
        </w:rPr>
        <w:t>34. Ввод маркированных БАД в оборот в ИС МПТ осуществляется на основании сведений о кодах идентификации товаров, указанных в уведомлении о передаче/приемке БАД, представленном в ИС МПТ участником о</w:t>
      </w:r>
      <w:r>
        <w:rPr>
          <w:rStyle w:val="s0"/>
        </w:rPr>
        <w:t>борота в форме электронного документа, при этом:</w:t>
      </w:r>
    </w:p>
    <w:p w:rsidR="00000000" w:rsidRDefault="00335560">
      <w:pPr>
        <w:pStyle w:val="pj"/>
      </w:pPr>
      <w:r>
        <w:rPr>
          <w:rStyle w:val="s0"/>
        </w:rPr>
        <w:t>1) для БАД, произведенных на территории Республики Казахстан, ввод в оборот осуществляется на основании сведений из зарегистрированной накладной на товары, оформленной при первичном перемещений и (или) перви</w:t>
      </w:r>
      <w:r>
        <w:rPr>
          <w:rStyle w:val="s0"/>
        </w:rPr>
        <w:t xml:space="preserve">чной возмездной или безвозмездной передаче БАД от производителя БАД новому собственнику, либо иному лицу с целью их отчуждения такому лицу или для последующей реализации, которая делает ее доступной для распространения и (или) использования в соответствии </w:t>
      </w:r>
      <w:r>
        <w:rPr>
          <w:rStyle w:val="s0"/>
        </w:rPr>
        <w:t>с требованиями законодательства Республики Казахстан;</w:t>
      </w:r>
    </w:p>
    <w:p w:rsidR="00000000" w:rsidRDefault="00335560">
      <w:pPr>
        <w:pStyle w:val="pj"/>
      </w:pPr>
      <w:r>
        <w:rPr>
          <w:rStyle w:val="s0"/>
        </w:rPr>
        <w:t>2) для БАД, произведенных вне территории Республики Казахстан (за исключением БАД, ввозимых из государств-членов ЕАЭС), - на основании сведений из уведомления о приемке товара, оформленного импортером после завершения таможенной процедуры выпуска таких тов</w:t>
      </w:r>
      <w:r>
        <w:rPr>
          <w:rStyle w:val="s0"/>
        </w:rPr>
        <w:t>аров для внутреннего потребления и оприходования импортируемого товара на складе;</w:t>
      </w:r>
    </w:p>
    <w:p w:rsidR="00000000" w:rsidRDefault="00335560">
      <w:pPr>
        <w:pStyle w:val="pj"/>
      </w:pPr>
      <w:r>
        <w:rPr>
          <w:rStyle w:val="s0"/>
        </w:rPr>
        <w:t>3) для БАД, произведенных вне территории Республики Казахстан, ввозимых из государств-членов ЕАЭС, - на основании сведений из уведомления о приемке товара, оформленного участ</w:t>
      </w:r>
      <w:r>
        <w:rPr>
          <w:rStyle w:val="s0"/>
        </w:rPr>
        <w:t>ником оборота товара после оприходования, ввезенного на территорию Республики Казахстан товара на складе.</w:t>
      </w:r>
    </w:p>
    <w:p w:rsidR="00000000" w:rsidRDefault="00335560">
      <w:pPr>
        <w:pStyle w:val="pj"/>
      </w:pPr>
      <w:r>
        <w:rPr>
          <w:rStyle w:val="s0"/>
        </w:rPr>
        <w:t xml:space="preserve">35. При передаче (реализации, перемещении) маркированных БАД участник пилотного проекта (отправитель) передает в ИС МПТ уведомление о передаче товара </w:t>
      </w:r>
      <w:r>
        <w:rPr>
          <w:rStyle w:val="s0"/>
        </w:rPr>
        <w:t>в форме накладной на товары, подписанной ЭЦП.</w:t>
      </w:r>
    </w:p>
    <w:p w:rsidR="00000000" w:rsidRDefault="00335560">
      <w:pPr>
        <w:pStyle w:val="pj"/>
      </w:pPr>
      <w:r>
        <w:rPr>
          <w:rStyle w:val="s0"/>
        </w:rPr>
        <w:t xml:space="preserve">36. Смена права собственности (при реализации) на маркированные БАД в ИС МПТ осуществляется на основании сведений о кодах идентификации товаров, указанных в уведомлении о подтверждении получателем накладной на </w:t>
      </w:r>
      <w:r>
        <w:rPr>
          <w:rStyle w:val="s0"/>
        </w:rPr>
        <w:t>товары, полученной от отправителя, представленном в ИС МПТ в форме электронного документа после оприходования таких товаров получателем.</w:t>
      </w:r>
    </w:p>
    <w:p w:rsidR="00000000" w:rsidRDefault="00335560">
      <w:pPr>
        <w:pStyle w:val="pj"/>
      </w:pPr>
      <w:r>
        <w:rPr>
          <w:rStyle w:val="s0"/>
        </w:rPr>
        <w:t>37. Для целей вывода маркированных БАД из оборота при реализации в розницу и (или) при отпуске БАД без оплаты получател</w:t>
      </w:r>
      <w:r>
        <w:rPr>
          <w:rStyle w:val="s0"/>
        </w:rPr>
        <w:t>ем участник пилотного проекта сканирует и распознает средство идентификации, нанесенное на потребительскую упаковку БАД, техническими средствами, сопряженными с установленными у него контрольно-кассовыми машинами, зарегистрированными в установленном законо</w:t>
      </w:r>
      <w:r>
        <w:rPr>
          <w:rStyle w:val="s0"/>
        </w:rPr>
        <w:t>дательством Республики Казахстан порядке, и (или) регистраторами выбытия.</w:t>
      </w:r>
    </w:p>
    <w:p w:rsidR="00000000" w:rsidRDefault="00335560">
      <w:pPr>
        <w:pStyle w:val="pj"/>
      </w:pPr>
      <w:r>
        <w:rPr>
          <w:rStyle w:val="s0"/>
        </w:rPr>
        <w:t>Сведения о коде идентификации товара при реализации в розницу, включаются в фискальный документ «кассовый чек», формируемый контрольно-кассовой машиной.</w:t>
      </w:r>
    </w:p>
    <w:p w:rsidR="00000000" w:rsidRDefault="00335560">
      <w:pPr>
        <w:pStyle w:val="pj"/>
      </w:pPr>
      <w:bookmarkStart w:id="8" w:name="SUB3800"/>
      <w:bookmarkEnd w:id="8"/>
      <w:r>
        <w:rPr>
          <w:rStyle w:val="s0"/>
        </w:rPr>
        <w:t>38.Вывод из оборота маркирова</w:t>
      </w:r>
      <w:r>
        <w:rPr>
          <w:rStyle w:val="s0"/>
        </w:rPr>
        <w:t>нных БАД в ИС МПТ осуществляется:</w:t>
      </w:r>
    </w:p>
    <w:p w:rsidR="00000000" w:rsidRDefault="00335560">
      <w:pPr>
        <w:pStyle w:val="pj"/>
      </w:pPr>
      <w:r>
        <w:rPr>
          <w:rStyle w:val="s0"/>
        </w:rPr>
        <w:t>При розничной продаже (возмездной реализации) - на основании сведений, полученных от оператора фискальных данных, содержащих как минимум следующий набор данных: ИИН/БИН продавца, регистрационный номер контрольно-кассовой м</w:t>
      </w:r>
      <w:r>
        <w:rPr>
          <w:rStyle w:val="s0"/>
        </w:rPr>
        <w:t>ашины, номер и дата чека, дата реализации, цена реализации, код идентификации товара, содержащийся в средстве идентификации, нанесенном на товар.</w:t>
      </w:r>
    </w:p>
    <w:p w:rsidR="00000000" w:rsidRDefault="00335560">
      <w:pPr>
        <w:pStyle w:val="pj"/>
      </w:pPr>
      <w:r>
        <w:rPr>
          <w:rStyle w:val="s0"/>
        </w:rPr>
        <w:t xml:space="preserve">39. Вывод из оборота маркированных БАД в ИС МПТ по причинам, отличным от указанных в </w:t>
      </w:r>
      <w:hyperlink w:anchor="sub3800" w:history="1">
        <w:r>
          <w:rPr>
            <w:rStyle w:val="a4"/>
          </w:rPr>
          <w:t>пункте 38</w:t>
        </w:r>
      </w:hyperlink>
      <w:r>
        <w:rPr>
          <w:rStyle w:val="s0"/>
        </w:rPr>
        <w:t xml:space="preserve"> Методических рекомендаций, осуществляется на основании сведений, предоставленных участниками оборота БАД о выбытии БАД в случаях прекращения дальнейшего оборота БАД, предусмотренных законодательством Республики Казахстан и заверенных ЭЦП:</w:t>
      </w:r>
    </w:p>
    <w:p w:rsidR="00000000" w:rsidRDefault="00335560">
      <w:pPr>
        <w:pStyle w:val="pj"/>
      </w:pPr>
      <w:r>
        <w:rPr>
          <w:rStyle w:val="s0"/>
        </w:rPr>
        <w:t>ИИ</w:t>
      </w:r>
      <w:r>
        <w:rPr>
          <w:rStyle w:val="s0"/>
        </w:rPr>
        <w:t>Н/БИН участника оборота товаров;</w:t>
      </w:r>
    </w:p>
    <w:p w:rsidR="00000000" w:rsidRDefault="00335560">
      <w:pPr>
        <w:pStyle w:val="pj"/>
      </w:pPr>
      <w:r>
        <w:rPr>
          <w:rStyle w:val="s0"/>
        </w:rPr>
        <w:t>название, дата и номер документа - основания, которым оформлено выбытие маркированных БАД;</w:t>
      </w:r>
    </w:p>
    <w:p w:rsidR="00000000" w:rsidRDefault="00335560">
      <w:pPr>
        <w:pStyle w:val="pj"/>
      </w:pPr>
      <w:r>
        <w:rPr>
          <w:rStyle w:val="s0"/>
        </w:rPr>
        <w:t>коды идентификации товаров, подлежащих выбытию из оборота;</w:t>
      </w:r>
    </w:p>
    <w:p w:rsidR="00000000" w:rsidRDefault="00335560">
      <w:pPr>
        <w:pStyle w:val="pj"/>
      </w:pPr>
      <w:r>
        <w:rPr>
          <w:rStyle w:val="s0"/>
        </w:rPr>
        <w:t>причина выбытия БАД из оборота.</w:t>
      </w:r>
    </w:p>
    <w:p w:rsidR="00000000" w:rsidRDefault="00335560">
      <w:pPr>
        <w:pStyle w:val="pj"/>
      </w:pPr>
      <w:r>
        <w:rPr>
          <w:rStyle w:val="s0"/>
        </w:rPr>
        <w:t>40. Оператор после получения сведений о в</w:t>
      </w:r>
      <w:r>
        <w:rPr>
          <w:rStyle w:val="s0"/>
        </w:rPr>
        <w:t>воде в оборот, передаче права собственности, выбытии из оборота БАД, представленных в ИС МПТ в соответствии с требованиями, предусмотренными настоящей главой, обеспечивает отражение смены статуса и (или) перехода права собственности кодов идентификации в р</w:t>
      </w:r>
      <w:r>
        <w:rPr>
          <w:rStyle w:val="s0"/>
        </w:rPr>
        <w:t>еестре СИ, а также доступность этой информации участникам пилотного проекта в ИС МПТ.</w:t>
      </w:r>
    </w:p>
    <w:p w:rsidR="00000000" w:rsidRDefault="00335560">
      <w:pPr>
        <w:pStyle w:val="pj"/>
      </w:pPr>
      <w:r>
        <w:rPr>
          <w:rStyle w:val="s0"/>
        </w:rPr>
        <w:t>41. Мониторинг оборота маркированных БАД, задействованных в пилотном проекте, осуществляется КСЭК МЗ РК посредством ИС МПТ.</w:t>
      </w:r>
    </w:p>
    <w:p w:rsidR="00000000" w:rsidRDefault="00335560">
      <w:pPr>
        <w:pStyle w:val="pj"/>
      </w:pPr>
      <w:r>
        <w:rPr>
          <w:rStyle w:val="s0"/>
        </w:rPr>
        <w:t> </w:t>
      </w:r>
    </w:p>
    <w:p w:rsidR="00000000" w:rsidRDefault="00335560">
      <w:pPr>
        <w:pStyle w:val="pj"/>
      </w:pPr>
      <w:r>
        <w:rPr>
          <w:rStyle w:val="s0"/>
        </w:rPr>
        <w:t> </w:t>
      </w:r>
    </w:p>
    <w:p w:rsidR="00000000" w:rsidRDefault="00335560">
      <w:pPr>
        <w:pStyle w:val="pc"/>
      </w:pPr>
      <w:r>
        <w:rPr>
          <w:rStyle w:val="s1"/>
        </w:rPr>
        <w:t>11. Предоставление Оператором дополнительн</w:t>
      </w:r>
      <w:r>
        <w:rPr>
          <w:rStyle w:val="s1"/>
        </w:rPr>
        <w:t>ых сервисов участникам пилотного проекта</w:t>
      </w:r>
    </w:p>
    <w:p w:rsidR="00000000" w:rsidRDefault="00335560">
      <w:pPr>
        <w:pStyle w:val="pj"/>
      </w:pPr>
      <w:r>
        <w:rPr>
          <w:rStyle w:val="s0"/>
        </w:rPr>
        <w:t> </w:t>
      </w:r>
    </w:p>
    <w:p w:rsidR="00000000" w:rsidRDefault="00335560">
      <w:pPr>
        <w:pStyle w:val="pj"/>
      </w:pPr>
      <w:r>
        <w:rPr>
          <w:rStyle w:val="s0"/>
        </w:rPr>
        <w:t>42. Предоставление участникам пилотного проекта, сведений, содержащихся в ИС МПТ, а также получение ими таких сведений, осуществляется как в личном кабинете, так и посредством обмена электронными документами.</w:t>
      </w:r>
    </w:p>
    <w:p w:rsidR="00000000" w:rsidRDefault="00335560">
      <w:pPr>
        <w:pStyle w:val="pj"/>
      </w:pPr>
      <w:r>
        <w:rPr>
          <w:rStyle w:val="s0"/>
        </w:rPr>
        <w:t>Кажд</w:t>
      </w:r>
      <w:r>
        <w:rPr>
          <w:rStyle w:val="s0"/>
        </w:rPr>
        <w:t>ый участник оборота БАД вправе получать как первичную информацию, переданную им в ИС МПТ, так и обезличенные данные, полученные вследствие обобщения Оператором данных, полученных от других участников, в рамках действующего законодательства.</w:t>
      </w:r>
    </w:p>
    <w:p w:rsidR="00000000" w:rsidRDefault="00335560">
      <w:pPr>
        <w:pStyle w:val="pj"/>
      </w:pPr>
      <w:r>
        <w:rPr>
          <w:rStyle w:val="s0"/>
        </w:rPr>
        <w:t>43. Для обеспечения эффективного исполнения функций, возлагаемых настоящими Методическими рекомендациями, Администратор предоставляет участнику оборота БАД по его запросу сведения, отраженные в реестрах.</w:t>
      </w:r>
    </w:p>
    <w:p w:rsidR="00000000" w:rsidRDefault="00335560">
      <w:pPr>
        <w:pStyle w:val="pj"/>
      </w:pPr>
      <w:r>
        <w:rPr>
          <w:rStyle w:val="s0"/>
        </w:rPr>
        <w:t>44. Участником оборота БАД в запросе указывается вид</w:t>
      </w:r>
      <w:r>
        <w:rPr>
          <w:rStyle w:val="s0"/>
        </w:rPr>
        <w:t xml:space="preserve"> формализованного отчета и параметры формирования этого отчета.</w:t>
      </w:r>
    </w:p>
    <w:p w:rsidR="00000000" w:rsidRDefault="00335560">
      <w:pPr>
        <w:pStyle w:val="pj"/>
      </w:pPr>
      <w:r>
        <w:rPr>
          <w:rStyle w:val="s0"/>
        </w:rPr>
        <w:t>45. Оператором обеспечивается формирование отчетов, содержащих следующие сведения об участниках оборота БАД:</w:t>
      </w:r>
    </w:p>
    <w:p w:rsidR="00000000" w:rsidRDefault="00335560">
      <w:pPr>
        <w:pStyle w:val="pj"/>
      </w:pPr>
      <w:r>
        <w:rPr>
          <w:rStyle w:val="s0"/>
        </w:rPr>
        <w:t>1) список потребительских, групповых и транспортных упаковок БАД, в том числе в сос</w:t>
      </w:r>
      <w:r>
        <w:rPr>
          <w:rStyle w:val="s0"/>
        </w:rPr>
        <w:t>таве агрегатов:</w:t>
      </w:r>
    </w:p>
    <w:p w:rsidR="00000000" w:rsidRDefault="00335560">
      <w:pPr>
        <w:pStyle w:val="pj"/>
      </w:pPr>
      <w:r>
        <w:rPr>
          <w:rStyle w:val="s0"/>
        </w:rPr>
        <w:t>поступивших на склад к участнику пилотного проекта;</w:t>
      </w:r>
    </w:p>
    <w:p w:rsidR="00000000" w:rsidRDefault="00335560">
      <w:pPr>
        <w:pStyle w:val="pj"/>
      </w:pPr>
      <w:r>
        <w:rPr>
          <w:rStyle w:val="s0"/>
        </w:rPr>
        <w:t>переданных участником оборота БАД другим участниками оборота БАД;</w:t>
      </w:r>
    </w:p>
    <w:p w:rsidR="00000000" w:rsidRDefault="00335560">
      <w:pPr>
        <w:pStyle w:val="pj"/>
      </w:pPr>
      <w:r>
        <w:rPr>
          <w:rStyle w:val="s0"/>
        </w:rPr>
        <w:t>выведенных участником оборота БАД из оборота.</w:t>
      </w:r>
    </w:p>
    <w:p w:rsidR="00000000" w:rsidRDefault="00335560">
      <w:pPr>
        <w:pStyle w:val="pj"/>
      </w:pPr>
      <w:r>
        <w:rPr>
          <w:rStyle w:val="s0"/>
        </w:rPr>
        <w:t>2) история движения конкретных упаковок БАД;</w:t>
      </w:r>
    </w:p>
    <w:p w:rsidR="00000000" w:rsidRDefault="00335560">
      <w:pPr>
        <w:pStyle w:val="pj"/>
      </w:pPr>
      <w:r>
        <w:rPr>
          <w:rStyle w:val="s0"/>
        </w:rPr>
        <w:t>3) список и содержание документов, переданных участником оборота БАД Оператору.</w:t>
      </w:r>
    </w:p>
    <w:p w:rsidR="00000000" w:rsidRDefault="00335560">
      <w:pPr>
        <w:pStyle w:val="pj"/>
      </w:pPr>
      <w:r>
        <w:rPr>
          <w:rStyle w:val="s0"/>
        </w:rPr>
        <w:t>Перечень отчетов, формируемых в ИС МПТ может быть дополнен и пересмотрен.</w:t>
      </w:r>
    </w:p>
    <w:p w:rsidR="00000000" w:rsidRDefault="00335560">
      <w:pPr>
        <w:pStyle w:val="pj"/>
      </w:pPr>
      <w:r>
        <w:rPr>
          <w:rStyle w:val="s0"/>
        </w:rPr>
        <w:t> </w:t>
      </w:r>
    </w:p>
    <w:p w:rsidR="00000000" w:rsidRDefault="00335560">
      <w:pPr>
        <w:pStyle w:val="pj"/>
      </w:pPr>
      <w:r>
        <w:rPr>
          <w:rStyle w:val="s0"/>
        </w:rPr>
        <w:t> </w:t>
      </w:r>
    </w:p>
    <w:sectPr w:rsidR="00000000">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5560" w:rsidRDefault="00335560" w:rsidP="00335560">
      <w:r>
        <w:separator/>
      </w:r>
    </w:p>
  </w:endnote>
  <w:endnote w:type="continuationSeparator" w:id="0">
    <w:p w:rsidR="00335560" w:rsidRDefault="00335560" w:rsidP="00335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560" w:rsidRDefault="00335560">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560" w:rsidRDefault="00335560">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560" w:rsidRDefault="0033556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5560" w:rsidRDefault="00335560" w:rsidP="00335560">
      <w:r>
        <w:separator/>
      </w:r>
    </w:p>
  </w:footnote>
  <w:footnote w:type="continuationSeparator" w:id="0">
    <w:p w:rsidR="00335560" w:rsidRDefault="00335560" w:rsidP="003355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560" w:rsidRDefault="00335560">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560" w:rsidRDefault="00335560" w:rsidP="00335560">
    <w:pPr>
      <w:pStyle w:val="a6"/>
      <w:spacing w:after="100"/>
      <w:jc w:val="right"/>
      <w:rPr>
        <w:rFonts w:ascii="Arial" w:hAnsi="Arial" w:cs="Arial"/>
        <w:color w:val="808080"/>
        <w:sz w:val="20"/>
      </w:rPr>
    </w:pPr>
    <w:r>
      <w:rPr>
        <w:rFonts w:ascii="Arial" w:hAnsi="Arial" w:cs="Arial"/>
        <w:color w:val="808080"/>
        <w:sz w:val="20"/>
      </w:rPr>
      <w:t>Источник: Информационная система "ПАРАГРАФ"</w:t>
    </w:r>
  </w:p>
  <w:p w:rsidR="00335560" w:rsidRDefault="00335560" w:rsidP="00335560">
    <w:pPr>
      <w:pStyle w:val="a6"/>
      <w:spacing w:after="100"/>
      <w:jc w:val="right"/>
      <w:rPr>
        <w:rFonts w:ascii="Arial" w:hAnsi="Arial" w:cs="Arial"/>
        <w:color w:val="808080"/>
        <w:sz w:val="20"/>
      </w:rPr>
    </w:pPr>
    <w:r>
      <w:rPr>
        <w:rFonts w:ascii="Arial" w:hAnsi="Arial" w:cs="Arial"/>
        <w:color w:val="808080"/>
        <w:sz w:val="20"/>
      </w:rPr>
      <w:t>Документ: Приказ Министерства здравоохранения Республики Казахстан от 28 марта 2025 года № 198 «О запуске пилотного проекта по маркировке биологически активных добавок к пище (БАД) средствами идентификации от 28 марта 2025 года № 198»</w:t>
    </w:r>
  </w:p>
  <w:p w:rsidR="00335560" w:rsidRPr="00335560" w:rsidRDefault="00335560" w:rsidP="00335560">
    <w:pPr>
      <w:pStyle w:val="a6"/>
      <w:spacing w:after="100"/>
      <w:jc w:val="right"/>
      <w:rPr>
        <w:rFonts w:ascii="Arial" w:hAnsi="Arial" w:cs="Arial"/>
        <w:color w:val="808080"/>
        <w:sz w:val="20"/>
      </w:rPr>
    </w:pPr>
    <w:r>
      <w:rPr>
        <w:rFonts w:ascii="Arial" w:hAnsi="Arial" w:cs="Arial"/>
        <w:color w:val="808080"/>
        <w:sz w:val="20"/>
      </w:rPr>
      <w:t>Статус документа: действующий. Дата: 28.03.2025 г.</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560" w:rsidRDefault="00335560">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removePersonalInformation/>
  <w:removeDateAndTime/>
  <w:defaultTabStop w:val="708"/>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335560"/>
    <w:rsid w:val="003355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2">
    <w:name w:val="heading 2"/>
    <w:basedOn w:val="a"/>
    <w:link w:val="20"/>
    <w:uiPriority w:val="9"/>
    <w:qFormat/>
    <w:pPr>
      <w:keepNext/>
      <w:jc w:val="both"/>
      <w:outlineLvl w:val="1"/>
    </w:pPr>
    <w:rPr>
      <w:b/>
      <w:bCs/>
      <w:color w:val="00000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msochpdefault">
    <w:name w:val="msochpdefault"/>
    <w:basedOn w:val="a"/>
    <w:rPr>
      <w:color w:val="000000"/>
      <w:sz w:val="20"/>
      <w:szCs w:val="2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1">
    <w:name w:val="s1"/>
    <w:basedOn w:val="a0"/>
    <w:rPr>
      <w:rFonts w:ascii="Times New Roman" w:hAnsi="Times New Roman" w:cs="Times New Roman" w:hint="default"/>
      <w:b/>
      <w:bCs/>
      <w:color w:val="000000"/>
    </w:rPr>
  </w:style>
  <w:style w:type="character" w:customStyle="1" w:styleId="s2">
    <w:name w:val="s2"/>
    <w:basedOn w:val="a0"/>
    <w:rPr>
      <w:rFonts w:ascii="Times New Roman" w:hAnsi="Times New Roman" w:cs="Times New Roman" w:hint="default"/>
      <w:color w:val="333399"/>
      <w:u w:val="single"/>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customStyle="1" w:styleId="p">
    <w:name w:val="p"/>
    <w:basedOn w:val="a"/>
    <w:rPr>
      <w:color w:val="000000"/>
    </w:rPr>
  </w:style>
  <w:style w:type="paragraph" w:styleId="a6">
    <w:name w:val="header"/>
    <w:basedOn w:val="a"/>
    <w:link w:val="a7"/>
    <w:uiPriority w:val="99"/>
    <w:unhideWhenUsed/>
    <w:rsid w:val="00335560"/>
    <w:pPr>
      <w:tabs>
        <w:tab w:val="center" w:pos="4677"/>
        <w:tab w:val="right" w:pos="9355"/>
      </w:tabs>
    </w:pPr>
  </w:style>
  <w:style w:type="character" w:customStyle="1" w:styleId="a7">
    <w:name w:val="Верхний колонтитул Знак"/>
    <w:basedOn w:val="a0"/>
    <w:link w:val="a6"/>
    <w:uiPriority w:val="99"/>
    <w:rsid w:val="00335560"/>
    <w:rPr>
      <w:rFonts w:eastAsiaTheme="minorEastAsia"/>
      <w:sz w:val="24"/>
      <w:szCs w:val="24"/>
    </w:rPr>
  </w:style>
  <w:style w:type="paragraph" w:styleId="a8">
    <w:name w:val="footer"/>
    <w:basedOn w:val="a"/>
    <w:link w:val="a9"/>
    <w:uiPriority w:val="99"/>
    <w:unhideWhenUsed/>
    <w:rsid w:val="00335560"/>
    <w:pPr>
      <w:tabs>
        <w:tab w:val="center" w:pos="4677"/>
        <w:tab w:val="right" w:pos="9355"/>
      </w:tabs>
    </w:pPr>
  </w:style>
  <w:style w:type="character" w:customStyle="1" w:styleId="a9">
    <w:name w:val="Нижний колонтитул Знак"/>
    <w:basedOn w:val="a0"/>
    <w:link w:val="a8"/>
    <w:uiPriority w:val="99"/>
    <w:rsid w:val="00335560"/>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2">
    <w:name w:val="heading 2"/>
    <w:basedOn w:val="a"/>
    <w:link w:val="20"/>
    <w:uiPriority w:val="9"/>
    <w:qFormat/>
    <w:pPr>
      <w:keepNext/>
      <w:jc w:val="both"/>
      <w:outlineLvl w:val="1"/>
    </w:pPr>
    <w:rPr>
      <w:b/>
      <w:bCs/>
      <w:color w:val="00000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msochpdefault">
    <w:name w:val="msochpdefault"/>
    <w:basedOn w:val="a"/>
    <w:rPr>
      <w:color w:val="000000"/>
      <w:sz w:val="20"/>
      <w:szCs w:val="2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1">
    <w:name w:val="s1"/>
    <w:basedOn w:val="a0"/>
    <w:rPr>
      <w:rFonts w:ascii="Times New Roman" w:hAnsi="Times New Roman" w:cs="Times New Roman" w:hint="default"/>
      <w:b/>
      <w:bCs/>
      <w:color w:val="000000"/>
    </w:rPr>
  </w:style>
  <w:style w:type="character" w:customStyle="1" w:styleId="s2">
    <w:name w:val="s2"/>
    <w:basedOn w:val="a0"/>
    <w:rPr>
      <w:rFonts w:ascii="Times New Roman" w:hAnsi="Times New Roman" w:cs="Times New Roman" w:hint="default"/>
      <w:color w:val="333399"/>
      <w:u w:val="single"/>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customStyle="1" w:styleId="p">
    <w:name w:val="p"/>
    <w:basedOn w:val="a"/>
    <w:rPr>
      <w:color w:val="000000"/>
    </w:rPr>
  </w:style>
  <w:style w:type="paragraph" w:styleId="a6">
    <w:name w:val="header"/>
    <w:basedOn w:val="a"/>
    <w:link w:val="a7"/>
    <w:uiPriority w:val="99"/>
    <w:unhideWhenUsed/>
    <w:rsid w:val="00335560"/>
    <w:pPr>
      <w:tabs>
        <w:tab w:val="center" w:pos="4677"/>
        <w:tab w:val="right" w:pos="9355"/>
      </w:tabs>
    </w:pPr>
  </w:style>
  <w:style w:type="character" w:customStyle="1" w:styleId="a7">
    <w:name w:val="Верхний колонтитул Знак"/>
    <w:basedOn w:val="a0"/>
    <w:link w:val="a6"/>
    <w:uiPriority w:val="99"/>
    <w:rsid w:val="00335560"/>
    <w:rPr>
      <w:rFonts w:eastAsiaTheme="minorEastAsia"/>
      <w:sz w:val="24"/>
      <w:szCs w:val="24"/>
    </w:rPr>
  </w:style>
  <w:style w:type="paragraph" w:styleId="a8">
    <w:name w:val="footer"/>
    <w:basedOn w:val="a"/>
    <w:link w:val="a9"/>
    <w:uiPriority w:val="99"/>
    <w:unhideWhenUsed/>
    <w:rsid w:val="00335560"/>
    <w:pPr>
      <w:tabs>
        <w:tab w:val="center" w:pos="4677"/>
        <w:tab w:val="right" w:pos="9355"/>
      </w:tabs>
    </w:pPr>
  </w:style>
  <w:style w:type="character" w:customStyle="1" w:styleId="a9">
    <w:name w:val="Нижний колонтитул Знак"/>
    <w:basedOn w:val="a0"/>
    <w:link w:val="a8"/>
    <w:uiPriority w:val="99"/>
    <w:rsid w:val="00335560"/>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1"/>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nline.zakon.kz/Document/?doc_id=30774016"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online.zakon.kz/Document/?doc_id=38804513" TargetMode="External"/><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5931</Words>
  <Characters>33808</Characters>
  <Application>Microsoft Office Word</Application>
  <DocSecurity>0</DocSecurity>
  <Lines>281</Lines>
  <Paragraphs>79</Paragraphs>
  <ScaleCrop>false</ScaleCrop>
  <Company/>
  <LinksUpToDate>false</LinksUpToDate>
  <CharactersWithSpaces>39660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2025-04-05T17:06:00Z</dcterms:created>
  <dcterms:modified xsi:type="dcterms:W3CDTF">2025-04-05T17:06:00Z</dcterms:modified>
</cp:coreProperties>
</file>