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7E8B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29 января 2025 года № 6</w:t>
      </w:r>
      <w:r>
        <w:rPr>
          <w:rStyle w:val="s1"/>
        </w:rPr>
        <w:br/>
        <w:t>О внесении изменений в приказ Министра здравоохранения Республики Казахстан от 27 января 2021 года № ҚР ДСМ-9 «Об утверждении правил проведения фармацевтических инспекций по на</w:t>
      </w:r>
      <w:r>
        <w:rPr>
          <w:rStyle w:val="s1"/>
        </w:rPr>
        <w:t>длежащим фармацевтическим практикам»</w:t>
      </w:r>
    </w:p>
    <w:p w:rsidR="00000000" w:rsidRDefault="00AB7E8B">
      <w:pPr>
        <w:pStyle w:val="pj"/>
      </w:pPr>
      <w:r>
        <w:rPr>
          <w:rStyle w:val="s1"/>
        </w:rPr>
        <w:t> </w:t>
      </w:r>
    </w:p>
    <w:p w:rsidR="00000000" w:rsidRDefault="00AB7E8B">
      <w:pPr>
        <w:pStyle w:val="pj"/>
      </w:pPr>
      <w:r>
        <w:rPr>
          <w:rStyle w:val="preamble-verb"/>
          <w:b/>
          <w:bCs/>
          <w:bdr w:val="none" w:sz="0" w:space="0" w:color="auto" w:frame="1"/>
        </w:rPr>
        <w:t>ПРИКАЗЫВАЮ</w:t>
      </w:r>
      <w:r>
        <w:t>:</w:t>
      </w:r>
    </w:p>
    <w:p w:rsidR="00000000" w:rsidRDefault="00AB7E8B">
      <w:pPr>
        <w:pStyle w:val="pj"/>
      </w:pPr>
      <w: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t xml:space="preserve"> </w:t>
      </w:r>
      <w:r>
        <w:t>Министра здравоохранения Республики Казахстан от 27 января 2021 года № ҚР ДСМ-9 «Об утверждении правил проведения фармацевтических инспекций по надлежащим фармацевтическим практикам» (зарегистрирован в Реестре государственной регистрации нормативных правов</w:t>
      </w:r>
      <w:r>
        <w:t>ых актов под № 22143) следующие изменения:</w:t>
      </w:r>
    </w:p>
    <w:p w:rsidR="00000000" w:rsidRDefault="00AB7E8B">
      <w:pPr>
        <w:pStyle w:val="pj"/>
      </w:pPr>
      <w:r>
        <w:t>преамбулу изложить в следующей редакции:</w:t>
      </w:r>
    </w:p>
    <w:p w:rsidR="00000000" w:rsidRDefault="00AB7E8B">
      <w:pPr>
        <w:pStyle w:val="pj"/>
      </w:pPr>
      <w:r>
        <w:t xml:space="preserve">«В соответствии с пунктом 6 статьи 244 Кодекса Республики Казахстан «О здоровье народа и системе здравоохранения» </w:t>
      </w:r>
      <w:r>
        <w:rPr>
          <w:b/>
          <w:bCs/>
          <w:bdr w:val="none" w:sz="0" w:space="0" w:color="auto" w:frame="1"/>
        </w:rPr>
        <w:t>ПРИКАЗЫВАЮ</w:t>
      </w:r>
      <w:r>
        <w:t>:»;</w:t>
      </w:r>
    </w:p>
    <w:p w:rsidR="00000000" w:rsidRDefault="00AB7E8B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t xml:space="preserve"> проведения фармацевтических инспекций по надлежащим фармацевтическим практикам, утвержденные приложением 1 к указанному приказу изложить в новой редакции согласно </w:t>
      </w:r>
      <w:hyperlink r:id="rId9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000000" w:rsidRDefault="00AB7E8B">
      <w:pPr>
        <w:pStyle w:val="pj"/>
      </w:pPr>
      <w: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AB7E8B">
      <w:pPr>
        <w:pStyle w:val="pj"/>
      </w:pPr>
      <w: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t xml:space="preserve"> настоящего приказа в Министерстве юстиции Республики Казахстан;</w:t>
      </w:r>
    </w:p>
    <w:p w:rsidR="00000000" w:rsidRDefault="00AB7E8B">
      <w:pPr>
        <w:pStyle w:val="pj"/>
      </w:pPr>
      <w:r>
        <w:t>2) размещение настоящего приказа на интернет-ресурсе Министерства здравоохранения Республики Казахстан;</w:t>
      </w:r>
    </w:p>
    <w:p w:rsidR="00000000" w:rsidRDefault="00AB7E8B">
      <w:pPr>
        <w:pStyle w:val="pj"/>
      </w:pPr>
      <w:r>
        <w:t>3) в течение десяти</w:t>
      </w:r>
      <w:r>
        <w:t xml:space="preserve">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</w:t>
      </w:r>
      <w:r>
        <w:t>пунктами 1) и 2) настоящего пункта.</w:t>
      </w:r>
    </w:p>
    <w:p w:rsidR="00000000" w:rsidRDefault="00AB7E8B">
      <w:pPr>
        <w:pStyle w:val="pj"/>
      </w:pPr>
      <w: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AB7E8B">
      <w:pPr>
        <w:pStyle w:val="pj"/>
      </w:pPr>
      <w:r>
        <w:t>4. Настоящий приказ вводится в действие по истечении десяти календарных дней после дня его первог</w:t>
      </w:r>
      <w:r>
        <w:t xml:space="preserve">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AB7E8B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AB7E8B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B7E8B">
      <w:pPr>
        <w:pStyle w:val="pr"/>
      </w:pPr>
      <w:r>
        <w:t>Министр здравоохранения</w:t>
      </w:r>
    </w:p>
    <w:p w:rsidR="00000000" w:rsidRDefault="00AB7E8B">
      <w:pPr>
        <w:pStyle w:val="pr"/>
      </w:pPr>
      <w:r>
        <w:t>Республики Казахстан</w:t>
      </w:r>
    </w:p>
    <w:p w:rsidR="00000000" w:rsidRDefault="00AB7E8B">
      <w:pPr>
        <w:pStyle w:val="pr"/>
      </w:pPr>
      <w:r>
        <w:t>от 29 января 2025 года № 6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Приложение 1 к приказу</w:t>
      </w:r>
    </w:p>
    <w:p w:rsidR="00000000" w:rsidRDefault="00AB7E8B">
      <w:pPr>
        <w:pStyle w:val="pr"/>
      </w:pPr>
      <w:r>
        <w:t>Министра здравоохранения</w:t>
      </w:r>
    </w:p>
    <w:p w:rsidR="00000000" w:rsidRDefault="00AB7E8B">
      <w:pPr>
        <w:pStyle w:val="pr"/>
      </w:pPr>
      <w:r>
        <w:t>Республики Казахстан</w:t>
      </w:r>
    </w:p>
    <w:p w:rsidR="00000000" w:rsidRDefault="00AB7E8B">
      <w:pPr>
        <w:pStyle w:val="pr"/>
      </w:pPr>
      <w:r>
        <w:t>от 27 января 2021 года № ҚР ДСМ-9</w:t>
      </w:r>
    </w:p>
    <w:p w:rsidR="00000000" w:rsidRDefault="00AB7E8B">
      <w:pPr>
        <w:pStyle w:val="pr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Правила проведения фармацевтических инспекций по надлежащим фармацевтическим практикам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Глава 1.</w:t>
      </w:r>
      <w:r>
        <w:rPr>
          <w:rStyle w:val="s1"/>
        </w:rPr>
        <w:t xml:space="preserve"> Общие положения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t>1. Настоящие Правила проведения фармацевтических инспекций по надлежащим фармацевтическим практикам и оказания государственной услуги «Выдача сертификатов на соответствие надлежащих фармацевтических практик» (далее - Правила) разработаны</w:t>
      </w:r>
      <w:r>
        <w:t xml:space="preserve"> в соответствии с пунктом 6 статьи 244 Кодекса Республики Казахстан «О здоровье народа и системе здравоохранения» (далее - Кодекс), подпунктом 1) статьи 10 Закона Республики Казахстан «О государственных услугах» (далее - Закон), Решением Совета Евразийской</w:t>
      </w:r>
      <w:r>
        <w:t xml:space="preserve"> экономической комиссии от 3 ноября 2016 года № 83 «Об утверждении Правил проведения фармацевтических инспекций» (далее - Решение № 83) и определяют порядок проведения фармацевтических инспекций по надлежащим фармацевтическим практикам и порядок оказания г</w:t>
      </w:r>
      <w:r>
        <w:t>осударственной услуги «Выдача сертификатов на соответствие надлежащих фармацевтических практик».</w:t>
      </w:r>
    </w:p>
    <w:p w:rsidR="00000000" w:rsidRDefault="00AB7E8B">
      <w:pPr>
        <w:pStyle w:val="pj"/>
      </w:pPr>
      <w:r>
        <w:t>2. В настоящих Правилах используются следующие понятия:</w:t>
      </w:r>
    </w:p>
    <w:p w:rsidR="00000000" w:rsidRDefault="00AB7E8B">
      <w:pPr>
        <w:pStyle w:val="pj"/>
      </w:pPr>
      <w:r>
        <w:t>1) государственная экспертная организация в сфере обращения лекарственных средств и медицинских изделий</w:t>
      </w:r>
      <w:r>
        <w:t xml:space="preserve"> (далее - экспертная организация) -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p w:rsidR="00000000" w:rsidRDefault="00AB7E8B">
      <w:pPr>
        <w:pStyle w:val="pj"/>
      </w:pPr>
      <w:r>
        <w:t>2)</w:t>
      </w:r>
      <w:r>
        <w:t xml:space="preserve"> надлежащие фармацевтические практики в сфере обращения лекарственных средств (далее - надлежащие фармацевтические практики) - стандарты в области здравоохранения, распространяющиеся на все этапы жизненного цикла лекарственных средств: надлежащая лаборатор</w:t>
      </w:r>
      <w:r>
        <w:t>ная практика (GLP), надлежащая клиническая практика (GCP), надлежащая производственная практика (GMP), надлежащая дистрибьюторская практика (GDP), надлежащая аптечная практика (GPP), надлежащая практика фармаконадзора (GVP) и другие надлежащие фармацевтиче</w:t>
      </w:r>
      <w:r>
        <w:t>ские практики;</w:t>
      </w:r>
    </w:p>
    <w:p w:rsidR="00000000" w:rsidRDefault="00AB7E8B">
      <w:pPr>
        <w:pStyle w:val="pj"/>
      </w:pPr>
      <w:r>
        <w:t>3) государственный орган в сфере обращения лекарственных средств и медицинских изделий (далее - государственный орган) - государственный орган, осуществляющий руководство в сфере обращения лекарственных средств и медицинских изделий, контрол</w:t>
      </w:r>
      <w:r>
        <w:t>ь за обращением лекарственных средств и медицинских изделий;</w:t>
      </w:r>
    </w:p>
    <w:p w:rsidR="00000000" w:rsidRDefault="00AB7E8B">
      <w:pPr>
        <w:pStyle w:val="pj"/>
      </w:pPr>
      <w:r>
        <w:t>4) реестр фармацевтических инспекторов Республики Казахстан - электронный информационный ресурс уполномоченного органа в области здравоохранения, содержащий сведения о фармацевтических инспектора</w:t>
      </w:r>
      <w:r>
        <w:t>х Республики Казахстан;</w:t>
      </w:r>
    </w:p>
    <w:p w:rsidR="00000000" w:rsidRDefault="00AB7E8B">
      <w:pPr>
        <w:pStyle w:val="pj"/>
      </w:pPr>
      <w:r>
        <w:t>5) государственная услуга -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</w:t>
      </w:r>
      <w:r>
        <w:t>есов, предоставление им соответствующих материальных или нематериальных благ;</w:t>
      </w:r>
    </w:p>
    <w:p w:rsidR="00000000" w:rsidRDefault="00AB7E8B">
      <w:pPr>
        <w:pStyle w:val="pj"/>
      </w:pPr>
      <w:r>
        <w:t>6) несоответствие - отклонение объекта деятельности требованиям надлежащих фармацевтических практик, выявленное во время инспекции.</w:t>
      </w:r>
    </w:p>
    <w:p w:rsidR="00000000" w:rsidRDefault="00AB7E8B">
      <w:pPr>
        <w:pStyle w:val="pj"/>
      </w:pPr>
      <w:r>
        <w:t>7) фармацевтический инспектор по надлежащим фармацевтическим практикам - лицо,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</w:t>
      </w:r>
      <w:r>
        <w:t>ублики Казахстан;</w:t>
      </w:r>
    </w:p>
    <w:p w:rsidR="00000000" w:rsidRDefault="00AB7E8B">
      <w:pPr>
        <w:pStyle w:val="pj"/>
      </w:pPr>
      <w:r>
        <w:t>8) фармацевтический инспекторат по надлежащим фармацевтическим практикам (далее - фармацевтический инспекторат) - структурные подразделения государственного органа в сфере обращения лекарственных средств и медицинских изделий, его террито</w:t>
      </w:r>
      <w:r>
        <w:t>риальные подразделения и (или) организация, определяемая уполномоченным органом, осуществляющие инспекцию за соблюдением надлежащих фармацевтических практик на лекарственные средства и требований к внедрению, поддержанию и оценке системы менеджмента качест</w:t>
      </w:r>
      <w:r>
        <w:t>ва медицинских изделий в зависимости от потенциального риска их применения;</w:t>
      </w:r>
    </w:p>
    <w:p w:rsidR="00000000" w:rsidRDefault="00AB7E8B">
      <w:pPr>
        <w:pStyle w:val="pj"/>
      </w:pPr>
      <w:r>
        <w:t>9) фармацевтическая инспекция по надлежащим фармацевтическим практикам (далее - инспекция) - оценка объекта в сфере обращения лекарственных средств с целью определения его соответс</w:t>
      </w:r>
      <w:r>
        <w:t>твия требованиям надлежащих фармацевтических практик Республики Казахстан и (или) Евразийского экономического союза;</w:t>
      </w:r>
    </w:p>
    <w:p w:rsidR="00000000" w:rsidRDefault="00AB7E8B">
      <w:pPr>
        <w:pStyle w:val="pj"/>
      </w:pPr>
      <w:r>
        <w:t>10) веб-портал «электронного правительства» (далее - портал) - информационная система, представляющая собой единое окно доступа ко всей кон</w:t>
      </w:r>
      <w:r>
        <w:t>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</w:t>
      </w:r>
      <w:r>
        <w:t>азываемым в электронной форме;</w:t>
      </w:r>
    </w:p>
    <w:p w:rsidR="00000000" w:rsidRDefault="00AB7E8B">
      <w:pPr>
        <w:pStyle w:val="pj"/>
      </w:pPr>
      <w:r>
        <w:t xml:space="preserve">11)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</w:t>
      </w:r>
      <w:r>
        <w:t>содержания.</w:t>
      </w:r>
    </w:p>
    <w:p w:rsidR="00000000" w:rsidRDefault="00AB7E8B">
      <w:pPr>
        <w:pStyle w:val="pj"/>
      </w:pPr>
      <w:r>
        <w:t>3. Инспекция проводится на соответствие объекта субъекта инспектирования стандартам надлежащих фармацевтических практик, утвержденным приказом исполняющего обязанности Министра здравоохранения Республики Казахстан от 4 февраля 2021 года № ҚР ДС</w:t>
      </w:r>
      <w:r>
        <w:t>М-15 «Об утверждении надлежащих фармацевтических практик» (зарегистрирован в Реестре государственной регистрации нормативных правовых актов под № 22167) (далее - Правила фармацевтических практик) и (или) Правил надлежащей производственной практики Евразийс</w:t>
      </w:r>
      <w:r>
        <w:t>кого экономического союза, утвержденным Решением Совета Евразийской экономической комиссии от 3 ноября 2016 года № 77 и (или) Правил надлежащей практики фармаконадзора Евразийского экономического союза, утвержденным Решением Совета Евразийской экономическо</w:t>
      </w:r>
      <w:r>
        <w:t>й комиссии от 3 ноября 2016 года № 87 (далее - Решение № 87).</w:t>
      </w:r>
    </w:p>
    <w:p w:rsidR="00000000" w:rsidRDefault="00AB7E8B">
      <w:pPr>
        <w:pStyle w:val="pj"/>
      </w:pPr>
      <w:r>
        <w:t>Инспекции осуществляются:</w:t>
      </w:r>
    </w:p>
    <w:p w:rsidR="00000000" w:rsidRDefault="00AB7E8B">
      <w:pPr>
        <w:pStyle w:val="pj"/>
      </w:pPr>
      <w:r>
        <w:t>1) на соответствие требованиям надлежащей лабораторной практики (GLP), надлежащей клинической практики (GCP), надлежащей производственной практики (GMP), надлежащей дис</w:t>
      </w:r>
      <w:r>
        <w:t>трибьюторской практики (GDP) субъектов, расположенных на территории Республики Казахстан, государственным органом с привлечением инспекторов государственного органа и/или его территориальных подразделений;</w:t>
      </w:r>
    </w:p>
    <w:p w:rsidR="00000000" w:rsidRDefault="00AB7E8B">
      <w:pPr>
        <w:pStyle w:val="pj"/>
      </w:pPr>
      <w:r>
        <w:t>2) на соответствие требованиям надлежащей аптечной</w:t>
      </w:r>
      <w:r>
        <w:t xml:space="preserve"> практики (GPP) территориальными подразделениями государственного органа с привлечением инспекторов государственного органа и/или его территориальных подразделений;</w:t>
      </w:r>
    </w:p>
    <w:p w:rsidR="00000000" w:rsidRDefault="00AB7E8B">
      <w:pPr>
        <w:pStyle w:val="pj"/>
      </w:pPr>
      <w:r>
        <w:t>3) на соответствие требованиям надлежащей лабораторной практики (GLP), надлежащей клиническ</w:t>
      </w:r>
      <w:r>
        <w:t>ой практики (GCP), надлежащей производственной практики (GMP) субъектов, расположенных вне территории Республики Казахстан, а также держателей регистрационных удостоверений и (или) иных организаций, привлеченных держателем регистрационного удостоверения дл</w:t>
      </w:r>
      <w:r>
        <w:t>я выполнения обязательств по фармаконадзору, располагающихся на территории Республики Казахстан либо за ее пределами на соответствие надлежащей практики фармаконадзора (GVP) экспертной организацией по согласованию с государственным органом.</w:t>
      </w:r>
    </w:p>
    <w:p w:rsidR="00000000" w:rsidRDefault="00AB7E8B">
      <w:pPr>
        <w:pStyle w:val="pj"/>
      </w:pPr>
      <w:r>
        <w:t>4. Инспекция эк</w:t>
      </w:r>
      <w:r>
        <w:t>спертной организацией проводится на основании договора, заключаемого с заявителем в соответствии с гражданским законодательством Республики Казахстан.</w:t>
      </w:r>
    </w:p>
    <w:p w:rsidR="00000000" w:rsidRDefault="00AB7E8B">
      <w:pPr>
        <w:pStyle w:val="pj"/>
      </w:pPr>
      <w:r>
        <w:t>5. Повторные инспекции для подтверждения субъектами, получившими сертификат о соответствии объекта требов</w:t>
      </w:r>
      <w:r>
        <w:t>аниям надлежащих фармацевтических практик в сфере обращения лекарственных средств, осуществляющими производство стерильных лекарственных средств, а также у которых при последней инспекции выявлены 10 (десять) и более существенных несоответствий, проводятся</w:t>
      </w:r>
      <w:r>
        <w:t xml:space="preserve"> в течение срока действия сертификата не реже одного раза в два года в соответствии с графиком инспекций, утвержденным руководителем государственного органа.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Глава 2. Порядок проведения инспекций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t>6. Инспекции проводятся в плановом и внеплановом порядке.</w:t>
      </w:r>
    </w:p>
    <w:p w:rsidR="00000000" w:rsidRDefault="00AB7E8B">
      <w:pPr>
        <w:pStyle w:val="pj"/>
      </w:pPr>
      <w:r>
        <w:t>Основанием для проведения инспекции в плановом порядке является заявление субъекта в сфере обращения лекарственных средств и медицинских изделий и (или) решение государственного органа.</w:t>
      </w:r>
    </w:p>
    <w:p w:rsidR="00000000" w:rsidRDefault="00AB7E8B">
      <w:pPr>
        <w:pStyle w:val="pj"/>
      </w:pPr>
      <w:r>
        <w:t>Основанием д</w:t>
      </w:r>
      <w:r>
        <w:t>ля проведения инспекции во внеплановом порядке является решение государственного органа и/или экспертной организации.</w:t>
      </w:r>
    </w:p>
    <w:p w:rsidR="00000000" w:rsidRDefault="00AB7E8B">
      <w:pPr>
        <w:pStyle w:val="pj"/>
      </w:pPr>
      <w:r>
        <w:t>7. Инспекция в плановом порядке проводится в случаях:</w:t>
      </w:r>
    </w:p>
    <w:p w:rsidR="00000000" w:rsidRDefault="00AB7E8B">
      <w:pPr>
        <w:pStyle w:val="pj"/>
      </w:pPr>
      <w:r>
        <w:t>1) получения сертификата (заключения);</w:t>
      </w:r>
    </w:p>
    <w:p w:rsidR="00000000" w:rsidRDefault="00AB7E8B">
      <w:pPr>
        <w:pStyle w:val="pj"/>
      </w:pPr>
      <w:r>
        <w:t>2) лицензирования, регистрации, перерегистрац</w:t>
      </w:r>
      <w:r>
        <w:t>ии, экспертизы лекарственных средств;</w:t>
      </w:r>
    </w:p>
    <w:p w:rsidR="00000000" w:rsidRDefault="00AB7E8B">
      <w:pPr>
        <w:pStyle w:val="pj"/>
      </w:pPr>
      <w:r>
        <w:t>3) подтверждения субъектами, получившими сертификат, подтверждающий соответствие объекта требованиям надлежащих фармацевтических практик в сфере обращения лекарственных средств (далее - сертификат), не реже одного раза</w:t>
      </w:r>
      <w:r>
        <w:t xml:space="preserve"> в два года в соответствии с графиком инспекций, утвержденным руководителем государственного органа в сфере обращения лекарственных средств и медицинских изделий;</w:t>
      </w:r>
    </w:p>
    <w:p w:rsidR="00000000" w:rsidRDefault="00AB7E8B">
      <w:pPr>
        <w:pStyle w:val="pj"/>
      </w:pPr>
      <w:r>
        <w:t>4) по надлежащей клинической практике проводится до начала, в ходе или после завершения клини</w:t>
      </w:r>
      <w:r>
        <w:t>ческих исследований лекарственных средств, медицинских изделий классов потенциального риска применения 3, 2б и имплантируемых медицинских изделий;</w:t>
      </w:r>
    </w:p>
    <w:p w:rsidR="00000000" w:rsidRDefault="00AB7E8B">
      <w:pPr>
        <w:pStyle w:val="pj"/>
      </w:pPr>
      <w:r>
        <w:t>5) инспекции системы фармаконадзора держателя регистрационного удостоверения в случаях, предусмотренных прави</w:t>
      </w:r>
      <w:r>
        <w:t>лами надлежащей практики фармаконадзора Республики Казахстан и (или) Евразийского экономического союза.</w:t>
      </w:r>
    </w:p>
    <w:p w:rsidR="00000000" w:rsidRDefault="00AB7E8B">
      <w:pPr>
        <w:pStyle w:val="pj"/>
      </w:pPr>
      <w:r>
        <w:t>8. Инспекция во внеплановом порядке проводится в случаях:</w:t>
      </w:r>
    </w:p>
    <w:p w:rsidR="00000000" w:rsidRDefault="00AB7E8B">
      <w:pPr>
        <w:pStyle w:val="pj"/>
      </w:pPr>
      <w:r>
        <w:t>1) проведения расследований, связанных с безопасностью, качеством и эффективностью лекарственн</w:t>
      </w:r>
      <w:r>
        <w:t>ых препаратов в соответствии с программой проведения фармацевтической инспекции;</w:t>
      </w:r>
    </w:p>
    <w:p w:rsidR="00000000" w:rsidRDefault="00AB7E8B">
      <w:pPr>
        <w:pStyle w:val="pj"/>
      </w:pPr>
      <w:r>
        <w:t>2) регистрации, перерегистрации, экспертизы лекарственных средств;</w:t>
      </w:r>
    </w:p>
    <w:p w:rsidR="00000000" w:rsidRDefault="00AB7E8B">
      <w:pPr>
        <w:pStyle w:val="pj"/>
      </w:pPr>
      <w:r>
        <w:t>3) по надлежащей клинической практике проводится в случаях выявления в ходе проведения экспертизы клинически</w:t>
      </w:r>
      <w:r>
        <w:t>х отчетов, связанных с регистрацией лекарственного средства, фактов, ставящих под сомнение достоверность сведений, представленных заявителем в регистрационном досье в отношении проведенных клинических исследований (испытаний) лекарственных средств.</w:t>
      </w:r>
    </w:p>
    <w:p w:rsidR="00000000" w:rsidRDefault="00AB7E8B">
      <w:pPr>
        <w:pStyle w:val="pj"/>
      </w:pPr>
      <w:r>
        <w:t>9. Инспекция в плановом порядке проводится фармацевтическим инспекторатом по графику проведения инспекций в соответствии с программой проведения фармацевтического инспектирования по форме согласно приложению 1 к настоящим Правилам.</w:t>
      </w:r>
    </w:p>
    <w:p w:rsidR="00000000" w:rsidRDefault="00AB7E8B">
      <w:pPr>
        <w:pStyle w:val="pj"/>
      </w:pPr>
      <w:r>
        <w:t>Инспекция на соответстви</w:t>
      </w:r>
      <w:r>
        <w:t>е требованиям надлежащей производственной практики (GMP) проводится фармацевтическим инспекторатом по графику проведения инспекций в соответствии с программой инспектирования производства лекарственных средств по форме согласно приложению 1 к Решению № 83.</w:t>
      </w:r>
    </w:p>
    <w:p w:rsidR="00000000" w:rsidRDefault="00AB7E8B">
      <w:pPr>
        <w:pStyle w:val="pj"/>
      </w:pPr>
      <w:r>
        <w:t>10. Процедура инспекции состоит из следующих этапов:</w:t>
      </w:r>
    </w:p>
    <w:p w:rsidR="00000000" w:rsidRDefault="00AB7E8B">
      <w:pPr>
        <w:pStyle w:val="pj"/>
      </w:pPr>
      <w:r>
        <w:t>1) при инспекции в плановом порядке - прием и экспертиза представленных документов;</w:t>
      </w:r>
    </w:p>
    <w:p w:rsidR="00000000" w:rsidRDefault="00AB7E8B">
      <w:pPr>
        <w:pStyle w:val="pj"/>
      </w:pPr>
      <w:r>
        <w:t>при инспекции во внеплановом порядке - принятие решения государственного органа и/или экспертной организации;</w:t>
      </w:r>
    </w:p>
    <w:p w:rsidR="00000000" w:rsidRDefault="00AB7E8B">
      <w:pPr>
        <w:pStyle w:val="pj"/>
      </w:pPr>
      <w:r>
        <w:t>2) при и</w:t>
      </w:r>
      <w:r>
        <w:t>нспекции в плановом порядке - согласование с инспектируемым субъектом или его уполномоченным представителем сроков инспектирования;</w:t>
      </w:r>
    </w:p>
    <w:p w:rsidR="00000000" w:rsidRDefault="00AB7E8B">
      <w:pPr>
        <w:pStyle w:val="pj"/>
      </w:pPr>
      <w:r>
        <w:t>3) формирование инспекционной группы;</w:t>
      </w:r>
    </w:p>
    <w:p w:rsidR="00000000" w:rsidRDefault="00AB7E8B">
      <w:pPr>
        <w:pStyle w:val="pj"/>
      </w:pPr>
      <w:r>
        <w:t>4) составление и направление инспектируемому субъекту или его уполномоченному представ</w:t>
      </w:r>
      <w:r>
        <w:t>ителю программы проведения фармацевтического инспектирования;</w:t>
      </w:r>
    </w:p>
    <w:p w:rsidR="00000000" w:rsidRDefault="00AB7E8B">
      <w:pPr>
        <w:pStyle w:val="pj"/>
      </w:pPr>
      <w:r>
        <w:t>5) инспектирование объекта субъекта инспектирования, включая отбор проб (образцов) материалов или продукции (при необходимости) и проведение их лабораторных испытаний;</w:t>
      </w:r>
    </w:p>
    <w:p w:rsidR="00000000" w:rsidRDefault="00AB7E8B">
      <w:pPr>
        <w:pStyle w:val="pj"/>
      </w:pPr>
      <w:r>
        <w:t>6) составление отчета о пр</w:t>
      </w:r>
      <w:r>
        <w:t>оведении инспекции (далее - отчет инспекции);</w:t>
      </w:r>
    </w:p>
    <w:p w:rsidR="00000000" w:rsidRDefault="00AB7E8B">
      <w:pPr>
        <w:pStyle w:val="pj"/>
      </w:pPr>
      <w:r>
        <w:t>7) оценка (при необходимости) плана корректирующих и предупреждающих действий, отчета о его выполнении и свидетельств устранения выявленных несоответствий;</w:t>
      </w:r>
    </w:p>
    <w:p w:rsidR="00000000" w:rsidRDefault="00AB7E8B">
      <w:pPr>
        <w:pStyle w:val="pj"/>
      </w:pPr>
      <w:r>
        <w:t>8) принятие решения о выдаче или об отказе в выдаче се</w:t>
      </w:r>
      <w:r>
        <w:t>ртификата или отчета соответствия требованиям надлежащих фармацевтических практик;</w:t>
      </w:r>
    </w:p>
    <w:p w:rsidR="00000000" w:rsidRDefault="00AB7E8B">
      <w:pPr>
        <w:pStyle w:val="pj"/>
      </w:pPr>
      <w:r>
        <w:t>9) выдача сертификата.</w:t>
      </w:r>
    </w:p>
    <w:p w:rsidR="00000000" w:rsidRDefault="00AB7E8B">
      <w:pPr>
        <w:pStyle w:val="pj"/>
      </w:pPr>
      <w:r>
        <w:t xml:space="preserve">11. Для проведения инспекции в плановом порядке на соответствие требованиям надлежащих фармацевтических практик субъект инспектирования предоставляет </w:t>
      </w:r>
      <w:r>
        <w:t>в фармацевтический инспекторат заявление о проведении фармацевтической инспекции объекта согласно приложениям 2 и 3 к настоящим Правилам с приложением документов согласно приложению 4 к настоящим Правилам.</w:t>
      </w:r>
    </w:p>
    <w:p w:rsidR="00000000" w:rsidRDefault="00AB7E8B">
      <w:pPr>
        <w:pStyle w:val="pj"/>
      </w:pPr>
      <w:r>
        <w:t>12. Фармацевтический инспекторат рассматривает пре</w:t>
      </w:r>
      <w:r>
        <w:t>дставленные согласно пункту 11 настоящих Правил документы в течение 15 (пятнадцать) календарных дней.</w:t>
      </w:r>
    </w:p>
    <w:p w:rsidR="00000000" w:rsidRDefault="00AB7E8B">
      <w:pPr>
        <w:pStyle w:val="pj"/>
      </w:pPr>
      <w:r>
        <w:t>При наличии замечаний к представленным документам субъект инспектирования устраняет указанные замечания в течение 30 (тридцать) календарных дней с момента</w:t>
      </w:r>
      <w:r>
        <w:t xml:space="preserve"> направления замечаний.</w:t>
      </w:r>
    </w:p>
    <w:p w:rsidR="00000000" w:rsidRDefault="00AB7E8B">
      <w:pPr>
        <w:pStyle w:val="pj"/>
      </w:pPr>
      <w:r>
        <w:t xml:space="preserve">13. Для проведения инспекции во внеплановом порядке на соответствие требованиям надлежащих фармацевтических практик фармацевтический инспекторат направляет субъекту инспектирования уведомление о проведении инспекции (в произвольной </w:t>
      </w:r>
      <w:r>
        <w:t>форме) со сроками инспектирования.</w:t>
      </w:r>
    </w:p>
    <w:p w:rsidR="00000000" w:rsidRDefault="00AB7E8B">
      <w:pPr>
        <w:pStyle w:val="pj"/>
      </w:pPr>
      <w:r>
        <w:t>14. Для проведения инспекции создается инспекционная группа, состоящая из ведущего фармацевтического инспектора (руководитель группы), членов группы, включая фармацевтических инспекторов, привлекаемых экспертов и стажеров</w:t>
      </w:r>
      <w:r>
        <w:t>.</w:t>
      </w:r>
    </w:p>
    <w:p w:rsidR="00000000" w:rsidRDefault="00AB7E8B">
      <w:pPr>
        <w:pStyle w:val="pj"/>
      </w:pPr>
      <w:r>
        <w:t>Инспекционная группа формируется в соответствии с процедурами, установленными системой качества фармацевтического инспектората.</w:t>
      </w:r>
    </w:p>
    <w:p w:rsidR="00000000" w:rsidRDefault="00AB7E8B">
      <w:pPr>
        <w:pStyle w:val="pj"/>
      </w:pPr>
      <w:r>
        <w:t>В инспекционную группу на соответствие требованиям надлежащей лабораторной практики (GLP), надлежащей клинической практики (GC</w:t>
      </w:r>
      <w:r>
        <w:t>P) допускается включение инспекторов GMP.</w:t>
      </w:r>
    </w:p>
    <w:p w:rsidR="00000000" w:rsidRDefault="00AB7E8B">
      <w:pPr>
        <w:pStyle w:val="pj"/>
      </w:pPr>
      <w:r>
        <w:t>15. Инспекционная группа состоит из двух и более фармацевтических инспекторов, включая ведущего фармацевтического инспектора (руководителя группы), привлекаемых экспертов и стажеров.</w:t>
      </w:r>
    </w:p>
    <w:p w:rsidR="00000000" w:rsidRDefault="00AB7E8B">
      <w:pPr>
        <w:pStyle w:val="pj"/>
      </w:pPr>
      <w:r>
        <w:t>Требования к инспекционной груп</w:t>
      </w:r>
      <w:r>
        <w:t>пе, уровню квалификации сотрудников фармацевтического инспектората устанавливаются процедурами системы качества фармацевтического инспектората в соответствии с приказом Министра здравоохранения Республики Казахстан от 13 октября 2020 года № ҚР ДСМ-129/2020</w:t>
      </w:r>
      <w:r>
        <w:t xml:space="preserve"> «Об утверждении правил формирования фармацевтического инспектората, ведения реестра фармацевтических инспекторов Республики Казахстан» (зарегистрирован в Реестре государственной регистрации нормативных правовых актов под № 21435).</w:t>
      </w:r>
    </w:p>
    <w:p w:rsidR="00000000" w:rsidRDefault="00AB7E8B">
      <w:pPr>
        <w:pStyle w:val="pj"/>
      </w:pPr>
      <w:r>
        <w:t>Продолжительность инспек</w:t>
      </w:r>
      <w:r>
        <w:t>ции зависит от объема выполняемой работы, типа и сложности площадки (участка).</w:t>
      </w:r>
    </w:p>
    <w:p w:rsidR="00000000" w:rsidRDefault="00AB7E8B">
      <w:pPr>
        <w:pStyle w:val="pj"/>
      </w:pPr>
      <w:r>
        <w:t>16. При проведении инспекции члены инспекционной группы не выступают в роли консультантов, соблюдают конфиденциальность сведений, получаемых в процессе подготовки и проведения и</w:t>
      </w:r>
      <w:r>
        <w:t>нспекции, а также сохраняют конфиденциальность результатов инспекции.</w:t>
      </w:r>
    </w:p>
    <w:p w:rsidR="00000000" w:rsidRDefault="00AB7E8B">
      <w:pPr>
        <w:pStyle w:val="pj"/>
      </w:pPr>
      <w:r>
        <w:t>17. Ведущий инспектор (руководитель группы) и другие члены инспекционной группы предварительно изучают документы, относящуюся к инспектируемой деятельности.</w:t>
      </w:r>
    </w:p>
    <w:p w:rsidR="00000000" w:rsidRDefault="00AB7E8B">
      <w:pPr>
        <w:pStyle w:val="pj"/>
      </w:pPr>
      <w:r>
        <w:t>Ведущий инспектор (руководите</w:t>
      </w:r>
      <w:r>
        <w:t>ль группы) обеспечивает подготовку программы проведения фармацевтического инспектирования. Программа инспектирования направляется инспектируемому субъекту не позднее чем за 7 (семь) календарных дней до даты начала инспектирования, при инспекции во внеплано</w:t>
      </w:r>
      <w:r>
        <w:t>вом порядке за 1 (один) календарный день.</w:t>
      </w:r>
    </w:p>
    <w:p w:rsidR="00000000" w:rsidRDefault="00AB7E8B">
      <w:pPr>
        <w:pStyle w:val="pj"/>
      </w:pPr>
      <w:r>
        <w:t>Ведущий инспектор распределяет функции в инспекционной группе и координирует подготовительные мероприятия, связанные с инспектированием.</w:t>
      </w:r>
    </w:p>
    <w:p w:rsidR="00000000" w:rsidRDefault="00AB7E8B">
      <w:pPr>
        <w:pStyle w:val="pj"/>
      </w:pPr>
      <w:r>
        <w:t>18. В начале инспектирования проводится вступительное совещание с представите</w:t>
      </w:r>
      <w:r>
        <w:t>лями инспектируемого субъекта, на котором ведущий инспектор представляет членов инспекционной группы, знакомится с руководством и ответственными лицами инспектируемого субъекта, информирует о цели и области инспекции, уточняет программу инспектирования и г</w:t>
      </w:r>
      <w:r>
        <w:t>рафик его проведения, делает заявление о конфиденциальности и отвечает на вопросы инспектируемой стороны.</w:t>
      </w:r>
    </w:p>
    <w:p w:rsidR="00000000" w:rsidRDefault="00AB7E8B">
      <w:pPr>
        <w:pStyle w:val="pj"/>
      </w:pPr>
      <w:r>
        <w:t>Инспектируемый субъект определяет лицо, ответственное за содействие в проведении инспекции.</w:t>
      </w:r>
    </w:p>
    <w:p w:rsidR="00000000" w:rsidRDefault="00AB7E8B">
      <w:pPr>
        <w:pStyle w:val="pj"/>
      </w:pPr>
      <w:r>
        <w:t>19. В ходе инспекции в программу инспекции вносятся изменения и (или) дополнения при выявлении несоответствий, представляющих собой высокий риск по отношению к качеству продукции, процессу или системе качества, по согласованию с субъектом инспектирования.</w:t>
      </w:r>
    </w:p>
    <w:p w:rsidR="00000000" w:rsidRDefault="00AB7E8B">
      <w:pPr>
        <w:pStyle w:val="pj"/>
      </w:pPr>
      <w:r>
        <w:t>20. Инспекционная группа при проведении инспекции:</w:t>
      </w:r>
    </w:p>
    <w:p w:rsidR="00000000" w:rsidRDefault="00AB7E8B">
      <w:pPr>
        <w:pStyle w:val="pj"/>
      </w:pPr>
      <w:r>
        <w:t>1) при входе в объект субъекта инспектирования, находящегося за пределами территории Республики Казахстан, предоставляет документ, подтверждающий право на проведение инспекции;</w:t>
      </w:r>
    </w:p>
    <w:p w:rsidR="00000000" w:rsidRDefault="00AB7E8B">
      <w:pPr>
        <w:pStyle w:val="pj"/>
      </w:pPr>
      <w:r>
        <w:t xml:space="preserve">2) получает доступ к любому </w:t>
      </w:r>
      <w:r>
        <w:t>объекту (предмету) в рамках инспектирования и изучает его;</w:t>
      </w:r>
    </w:p>
    <w:p w:rsidR="00000000" w:rsidRDefault="00AB7E8B">
      <w:pPr>
        <w:pStyle w:val="pj"/>
      </w:pPr>
      <w:r>
        <w:t>3) осуществляет аудио- и (или) видеозапись и фотосъемку, а также снимает копии с документов, которые используются в качестве свидетельств при выявлении несоответствий требованиям надлежащих фармаце</w:t>
      </w:r>
      <w:r>
        <w:t>втических практик;</w:t>
      </w:r>
    </w:p>
    <w:p w:rsidR="00000000" w:rsidRDefault="00AB7E8B">
      <w:pPr>
        <w:pStyle w:val="pj"/>
      </w:pPr>
      <w:r>
        <w:t>4) получает от субъекта инспектирования разъяснения по вопросам, возникающим во время инспекции;</w:t>
      </w:r>
    </w:p>
    <w:p w:rsidR="00000000" w:rsidRDefault="00AB7E8B">
      <w:pPr>
        <w:pStyle w:val="pj"/>
      </w:pPr>
      <w:r>
        <w:t>5) прекращает инспекцию при препятствовании в ее проведении со стороны субъекта инспектирования и (или) необеспечении условий для проведения</w:t>
      </w:r>
      <w:r>
        <w:t xml:space="preserve"> инспектирования;</w:t>
      </w:r>
    </w:p>
    <w:p w:rsidR="00000000" w:rsidRDefault="00AB7E8B">
      <w:pPr>
        <w:pStyle w:val="pj"/>
      </w:pPr>
      <w:r>
        <w:t>6) принимает меры или требует от субъекта инспектирования принятия мер в отношении предметов (материальных свидетельств), которые свидетельствуют о несоответствии требованиям правил фармацевтических практик, в том числе в отношении ограни</w:t>
      </w:r>
      <w:r>
        <w:t xml:space="preserve">чения доступа к таким предметам и обеспечения их сохранности в целях дальнейшего разбирательства в установленном порядке. </w:t>
      </w:r>
    </w:p>
    <w:p w:rsidR="00000000" w:rsidRDefault="00AB7E8B">
      <w:pPr>
        <w:pStyle w:val="pj"/>
      </w:pPr>
      <w:r>
        <w:t>21. Субъект инспектирования обеспечивает возможность выполнения действий, предусмотренных программой инспектирования.</w:t>
      </w:r>
    </w:p>
    <w:p w:rsidR="00000000" w:rsidRDefault="00AB7E8B">
      <w:pPr>
        <w:pStyle w:val="pj"/>
      </w:pPr>
      <w:r>
        <w:t>22. Субъекты ин</w:t>
      </w:r>
      <w:r>
        <w:t>спектирования, расположенные вне территории Республики Казахстан, представляют документацию на казахском или русском языках и обеспечивают присутствие сертифицированного и (или) лицензированного переводчика со знанием специальной терминологии, осуществляющ</w:t>
      </w:r>
      <w:r>
        <w:t>его перевод с языка страны-субъекта на казахский или русский языки.</w:t>
      </w:r>
    </w:p>
    <w:p w:rsidR="00000000" w:rsidRDefault="00AB7E8B">
      <w:pPr>
        <w:pStyle w:val="pj"/>
      </w:pPr>
      <w:r>
        <w:t>23. В случае необходимости в ходе инспектирования осуществляется отбор проб (образцов) материалов или продукции, которые направляются инспектируемым субъектом для испытаний в испытательную</w:t>
      </w:r>
      <w:r>
        <w:t xml:space="preserve"> лабораторию.</w:t>
      </w:r>
    </w:p>
    <w:p w:rsidR="00000000" w:rsidRDefault="00AB7E8B">
      <w:pPr>
        <w:pStyle w:val="pj"/>
      </w:pPr>
      <w:r>
        <w:t>Расходы, связанные с перевозкой, совершением таможенных операций и проведением таможенного контроля в отношении проб (образцов) материалов и продукции, перемещаемых через таможенную границу, а также проведением испытаний проб (образцов) несет</w:t>
      </w:r>
      <w:r>
        <w:t xml:space="preserve"> инспектируемый субъект.</w:t>
      </w:r>
    </w:p>
    <w:p w:rsidR="00000000" w:rsidRDefault="00AB7E8B">
      <w:pPr>
        <w:pStyle w:val="pj"/>
      </w:pPr>
      <w:r>
        <w:t>24. Несоответствия делятся на критические, существенные и несущественные.</w:t>
      </w:r>
    </w:p>
    <w:p w:rsidR="00000000" w:rsidRDefault="00AB7E8B">
      <w:pPr>
        <w:pStyle w:val="pj"/>
      </w:pPr>
      <w:r>
        <w:t>1) несущественным несоответствием является:</w:t>
      </w:r>
    </w:p>
    <w:p w:rsidR="00000000" w:rsidRDefault="00AB7E8B">
      <w:pPr>
        <w:pStyle w:val="pj"/>
      </w:pPr>
      <w:r>
        <w:t xml:space="preserve">при GMP, GDP, GPP инспекции - несоответствие, которое не подпадает под категорию критического или существенного, </w:t>
      </w:r>
      <w:r>
        <w:t>однако, является нарушением требований заявленной надлежащей фармацевтической практики или несоответствие, в отношении которого недостаточно информации, чтобы классифицировать его как существенное или критическое;</w:t>
      </w:r>
    </w:p>
    <w:p w:rsidR="00000000" w:rsidRDefault="00AB7E8B">
      <w:pPr>
        <w:pStyle w:val="pj"/>
      </w:pPr>
      <w:r>
        <w:t xml:space="preserve">при GCP инспекции - условия, практика или </w:t>
      </w:r>
      <w:r>
        <w:t>процессы, которые, как ожидается, не окажут неблагоприятного воздействия на права, безопасность или благополучие субъектов и (или) на качество и целостность данных;</w:t>
      </w:r>
    </w:p>
    <w:p w:rsidR="00000000" w:rsidRDefault="00AB7E8B">
      <w:pPr>
        <w:pStyle w:val="pj"/>
      </w:pPr>
      <w:r>
        <w:t>при GVP инспекции системы фармаконадзора - недостаток (несоответствие) какого-либо компонен</w:t>
      </w:r>
      <w:r>
        <w:t>та одного или нескольких процессов или процедур системы фармаконадзора, которые, как ожидается, не могут отрицательно сказаться на всей системе фармаконадзора или процессе и (или) правах, безопасности и благополучии пациентов;</w:t>
      </w:r>
    </w:p>
    <w:p w:rsidR="00000000" w:rsidRDefault="00AB7E8B">
      <w:pPr>
        <w:pStyle w:val="pj"/>
      </w:pPr>
      <w:r>
        <w:t>2) существенным несоответстви</w:t>
      </w:r>
      <w:r>
        <w:t>ем является:</w:t>
      </w:r>
    </w:p>
    <w:p w:rsidR="00000000" w:rsidRDefault="00AB7E8B">
      <w:pPr>
        <w:pStyle w:val="pj"/>
      </w:pPr>
      <w:r>
        <w:t>при GMP, GDP, GPP инспекции - несоответствие требованиям надлежащей фармацевтической практики, которое не классифицируется как критическое, вызывающее или приводящее к существенному снижению качества лекарственного средства в процессе его обра</w:t>
      </w:r>
      <w:r>
        <w:t>щения или комбинация несоответствий, ни одно из которых само по себе не является существенным, в совокупности, представляющие существенное несоответствие;</w:t>
      </w:r>
    </w:p>
    <w:p w:rsidR="00000000" w:rsidRDefault="00AB7E8B">
      <w:pPr>
        <w:pStyle w:val="pj"/>
      </w:pPr>
      <w:r>
        <w:t>при GCP инспекции - условия, практика или процессы, которые оказывают неблагоприятное действия на пра</w:t>
      </w:r>
      <w:r>
        <w:t>ва, безопасность или благополучие субъектов и (или) на качество и целостность данных, а также включают набор отклонений и (или) многочисленные незначительные наблюдения;</w:t>
      </w:r>
    </w:p>
    <w:p w:rsidR="00000000" w:rsidRDefault="00AB7E8B">
      <w:pPr>
        <w:pStyle w:val="pj"/>
      </w:pPr>
      <w:r>
        <w:t>при GVP инспекции системы фармаконадзора - значительный недостаток (несоответствие) од</w:t>
      </w:r>
      <w:r>
        <w:t>ного или нескольких процессов или процедур системы фармаконадзора или принципиальный недостаток какой-либо части одного или нескольких процессов или процедур фармаконадзора, что отрицательно сказывается на всем процессе и (или) потенциально может сказаться</w:t>
      </w:r>
      <w:r>
        <w:t xml:space="preserve"> на правах, безопасности и благополучии пациентов, и (или) может представлять потенциальную опасность для здоровья населения и (или) представляет собой нарушение требований законодательства Республики Казахстан, которое не считается серьезным;</w:t>
      </w:r>
    </w:p>
    <w:p w:rsidR="00000000" w:rsidRDefault="00AB7E8B">
      <w:pPr>
        <w:pStyle w:val="pj"/>
      </w:pPr>
      <w:r>
        <w:t>3) критическ</w:t>
      </w:r>
      <w:r>
        <w:t>им несоответствием является:</w:t>
      </w:r>
    </w:p>
    <w:p w:rsidR="00000000" w:rsidRDefault="00AB7E8B">
      <w:pPr>
        <w:pStyle w:val="pj"/>
      </w:pPr>
      <w:r>
        <w:t>при GMP, GDP, GPP инспекции - несоответствие требованиям надлежащей фармацевтической практики, вызывающее или приводящее к существенному риску возможности снижения качества лекарственного средства, производства лекарственного с</w:t>
      </w:r>
      <w:r>
        <w:t>редства и в процессе его обращения, опасного для здоровья и жизни человека;</w:t>
      </w:r>
    </w:p>
    <w:p w:rsidR="00000000" w:rsidRDefault="00AB7E8B">
      <w:pPr>
        <w:pStyle w:val="pj"/>
      </w:pPr>
      <w:r>
        <w:t>при GCP инспекции - условия, практика или процессы, которые отрицательно влияют на права, безопасность или благополучие субъектов и (или) качество и целостность данных, а также пло</w:t>
      </w:r>
      <w:r>
        <w:t>хое качество, манипуляция и преднамеренное искажение данных и (или) отсутствие исходных документов;</w:t>
      </w:r>
    </w:p>
    <w:p w:rsidR="00000000" w:rsidRDefault="00AB7E8B">
      <w:pPr>
        <w:pStyle w:val="pj"/>
      </w:pPr>
      <w:r>
        <w:t>при GVP инспекции системы фармаконадзора - принципиальный недостаток (несоответствие) одного или нескольких процессов или выполняемых процедур системы фарма</w:t>
      </w:r>
      <w:r>
        <w:t>конадзора, который негативно влияет на всю систему фармаконадзора и (или) права, безопасность и благополучие пациентов и (или) представляет собой потенциальную угрозу здоровью населения и (или) серьезное нарушение требований законодательства Республики Каз</w:t>
      </w:r>
      <w:r>
        <w:t>ахстан.</w:t>
      </w:r>
    </w:p>
    <w:p w:rsidR="00000000" w:rsidRDefault="00AB7E8B">
      <w:pPr>
        <w:pStyle w:val="pj"/>
      </w:pPr>
      <w:r>
        <w:t>25. В случае выявления критических несоответствий ведущий инспектор направляет в государственный орган соответствующую информацию в течение 24 (двадцать четыре) часов с момента выявления несоответствия, на основании которой государственный орган пр</w:t>
      </w:r>
      <w:r>
        <w:t>инимает решение, предусмотренное требованием подпункта 8) пункта 3 Правил приостановления, запрета или изъятия из обращения либо ограничения применения лекарственных средств и медицинских изделий, утвержденных приказом исполняющего обязанности Министра здр</w:t>
      </w:r>
      <w:r>
        <w:t>авоохранения Республики Казахстан от 24 декабря 2020 года № ҚР ДСМ-322/2020 «Об утверждении правил приостановления, запрета или изъятия из обращения либо ограничения применения лекарственных средств и медицинских изделий» (зарегистрирован в Реестре государ</w:t>
      </w:r>
      <w:r>
        <w:t>ственной регистрации нормативных правовых актов под № 21906) (далее - Правила приостановления), письменно уведомляет об этом субъект инспектирования, а также извещает правоохранительные органы и органы таможенного контроля для принятия соответствующих мер.</w:t>
      </w:r>
    </w:p>
    <w:p w:rsidR="00000000" w:rsidRDefault="00AB7E8B">
      <w:pPr>
        <w:pStyle w:val="pj"/>
      </w:pPr>
      <w:r>
        <w:t>26. Ведущий инспектор по завершении каждого дня инспектирования проводит совещание с членами инспекционной группы для обсуждения предварительных наблюдений, которые при необходимости обсуждаются также с ответственными лицами инспектируемого субъекта. В сл</w:t>
      </w:r>
      <w:r>
        <w:t>учае возникновения разногласий члены инспекционной группы должны ответить на вопросы представителей инспектируемого субъекта. В случае выявления несоответствий, которые планируется классифицировать как критические, ведущий инспектор незамедлительно информи</w:t>
      </w:r>
      <w:r>
        <w:t>рует об этом ответственных лиц инспектируемого субъекта.</w:t>
      </w:r>
    </w:p>
    <w:p w:rsidR="00000000" w:rsidRDefault="00AB7E8B">
      <w:pPr>
        <w:pStyle w:val="pj"/>
      </w:pPr>
      <w:r>
        <w:t>27. На заключительном совещании с ответственными лицами инспектируемого субъекта оглашаются предварительные итоги по результатам инспектирования с обсуждением выявленных несоответствий для последующе</w:t>
      </w:r>
      <w:r>
        <w:t>й подготовки инспектируемым субъектом плана корректирующих и предупреждающих действий (в случае необходимости).</w:t>
      </w:r>
    </w:p>
    <w:p w:rsidR="00000000" w:rsidRDefault="00AB7E8B">
      <w:pPr>
        <w:pStyle w:val="pj"/>
      </w:pPr>
      <w:r>
        <w:t>28. Ведущий инспектор (руководитель группы) составляет отчет инспекции по форме согласно приложению 5 к настоящим Правилам и (или) отчет по инсп</w:t>
      </w:r>
      <w:r>
        <w:t>екции на соответствие требованиям GMP согласно приложению 6 к Решению № 83 и (или) отчет о результатах инспекции системы фармаконадзора держателей регистрационного удостоверения лекарственных средств согласно приложению 6 к настоящим Правилам не позднее 30</w:t>
      </w:r>
      <w:r>
        <w:t xml:space="preserve"> (тридцать) календарных дней со дня завершения инспекции.</w:t>
      </w:r>
    </w:p>
    <w:p w:rsidR="00000000" w:rsidRDefault="00AB7E8B">
      <w:pPr>
        <w:pStyle w:val="pj"/>
      </w:pPr>
      <w:r>
        <w:t>Отчет инспекции составляется в 2 (два) экземплярах и подписывается ведущим фармацевтическим инспектором (руководителем группы) и членами инспекционной группой.</w:t>
      </w:r>
    </w:p>
    <w:p w:rsidR="00000000" w:rsidRDefault="00AB7E8B">
      <w:pPr>
        <w:pStyle w:val="pj"/>
      </w:pPr>
      <w:r>
        <w:t>Один экземпляр отчета инспекции направляется субъекту инспектирования (с сопроводительным письмом) не позднее 5 (пять) календарных дней со дня его подписания, второй экземпляр хранится в архиве государственного органа и (или) экспертной организации. При ин</w:t>
      </w:r>
      <w:r>
        <w:t>спекции на соответствие требованиям GCP отчет инспекции направляется спонсору клинического исследования или держателю регистрационного удостоверения.</w:t>
      </w:r>
    </w:p>
    <w:p w:rsidR="00000000" w:rsidRDefault="00AB7E8B">
      <w:pPr>
        <w:pStyle w:val="pj"/>
      </w:pPr>
      <w:r>
        <w:t>Представленная ответственными лицами инспектируемого субъекта информация об устранении в ходе проведения и</w:t>
      </w:r>
      <w:r>
        <w:t>нспектирования выявленных несоответствий принимается инспекционной группой к сведению и подлежит указанию в инспекционном отчете в качестве несоответствий с пометкой об их устранении в ходе проведения инспектирования.</w:t>
      </w:r>
    </w:p>
    <w:p w:rsidR="00000000" w:rsidRDefault="00AB7E8B">
      <w:pPr>
        <w:pStyle w:val="pj"/>
      </w:pPr>
      <w:r>
        <w:t>Документы по инспекциям хранятся в теч</w:t>
      </w:r>
      <w:r>
        <w:t>ение 5 (пять) лет.</w:t>
      </w:r>
    </w:p>
    <w:p w:rsidR="00000000" w:rsidRDefault="00AB7E8B">
      <w:pPr>
        <w:pStyle w:val="pj"/>
      </w:pPr>
      <w:r>
        <w:t xml:space="preserve">29. При отборе проб (образцов) сырья, материалов или продукции, отчет инспекции составляется после получения результатов испытаний от испытательной лаборатории. При этом, указанный в пункте 28 настоящих Правил, срок начинает исчисляться </w:t>
      </w:r>
      <w:r>
        <w:t>со дня получения государственным органом, территориальным подразделением или экспертной организацией результатов испытаний.</w:t>
      </w:r>
    </w:p>
    <w:p w:rsidR="00000000" w:rsidRDefault="00AB7E8B">
      <w:pPr>
        <w:pStyle w:val="pj"/>
      </w:pPr>
      <w:r>
        <w:t>30. При выявлении несоответствий, субъект инспектирования не позднее 30 (тридцать) календарных дней со дня получения отчета инспекци</w:t>
      </w:r>
      <w:r>
        <w:t>и, направляет в фармацевтический инспекторат и руководителю инспекционной группы ответ с приложением плана корректирующих и предупреждающих действий и отчета о его выполнении.</w:t>
      </w:r>
    </w:p>
    <w:p w:rsidR="00000000" w:rsidRDefault="00AB7E8B">
      <w:pPr>
        <w:pStyle w:val="pj"/>
      </w:pPr>
      <w:r>
        <w:t>31. В течение 15 (пятнадцать) календарных дней со дня получения указанного ответ</w:t>
      </w:r>
      <w:r>
        <w:t>а инспекционная группа осуществляет оценку полноты и результативности плана корректирующих и предупреждающих действий и отчета о его выполнении.</w:t>
      </w:r>
    </w:p>
    <w:p w:rsidR="00000000" w:rsidRDefault="00AB7E8B">
      <w:pPr>
        <w:pStyle w:val="pj"/>
      </w:pPr>
      <w:r>
        <w:t>32. Оценку полноты и результативности плана корректирующих и предупреждающих действий и отчет о его выполнении,</w:t>
      </w:r>
      <w:r>
        <w:t xml:space="preserve"> за исключением осуществляемых по итогам инспекций, указанных в подпункте 2) пункта 3 настоящих Правил, ведущий фармацевтический инспектор согласовывает с государственным органом в течение 5 (пять) календарных дней.</w:t>
      </w:r>
    </w:p>
    <w:p w:rsidR="00000000" w:rsidRDefault="00AB7E8B">
      <w:pPr>
        <w:pStyle w:val="pj"/>
      </w:pPr>
      <w:r>
        <w:t>33. Один экземпляр оценки полноты и резу</w:t>
      </w:r>
      <w:r>
        <w:t>льтативности плана корректирующих и предупреждающих действий и отчета о его выполнении государственным органом и (или) территориальным подразделением государственного органа направляется инспектируемому субъекту не позднее 10 (десять) календарных дней со д</w:t>
      </w:r>
      <w:r>
        <w:t>ня его подписания, второй экземпляр хранится в архиве фармацевтического инспектората и третий экземпляр - в экспертной организации (при проведении инспекции экспертной организацией).</w:t>
      </w:r>
    </w:p>
    <w:p w:rsidR="00000000" w:rsidRDefault="00AB7E8B">
      <w:pPr>
        <w:pStyle w:val="pj"/>
      </w:pPr>
      <w:r>
        <w:t>34. Субъект инспектирования признается соответствующим требованиям Правил</w:t>
      </w:r>
      <w:r>
        <w:t xml:space="preserve"> фармацевтических практик в одном из следующих случаев:</w:t>
      </w:r>
    </w:p>
    <w:p w:rsidR="00000000" w:rsidRDefault="00AB7E8B">
      <w:pPr>
        <w:pStyle w:val="pj"/>
      </w:pPr>
      <w:r>
        <w:t>1) отсутствие несоответствий;</w:t>
      </w:r>
    </w:p>
    <w:p w:rsidR="00000000" w:rsidRDefault="00AB7E8B">
      <w:pPr>
        <w:pStyle w:val="pj"/>
      </w:pPr>
      <w:r>
        <w:t>2) при условии устранения несоответствий.</w:t>
      </w:r>
    </w:p>
    <w:p w:rsidR="00000000" w:rsidRDefault="00AB7E8B">
      <w:pPr>
        <w:pStyle w:val="pj"/>
      </w:pPr>
      <w:r>
        <w:t>35. При признании субъекта инспектирования соответствующим требованиям Правил фармацевтических практик выдаются следующие докуме</w:t>
      </w:r>
      <w:r>
        <w:t>нты:</w:t>
      </w:r>
    </w:p>
    <w:p w:rsidR="00000000" w:rsidRDefault="00AB7E8B">
      <w:pPr>
        <w:pStyle w:val="pj"/>
      </w:pPr>
      <w:r>
        <w:t>1) сертификат на соответствие требованиям надлежащей производственной практики (GMP) (за исключением случаев проведения инспекции в рамках экспертных работ), надлежащей дистрибьюторской практики (GDP), надлежащей аптечной практики (GPP), надлежащей ла</w:t>
      </w:r>
      <w:r>
        <w:t>бораторной практики (GLP);</w:t>
      </w:r>
    </w:p>
    <w:p w:rsidR="00000000" w:rsidRDefault="00AB7E8B">
      <w:pPr>
        <w:pStyle w:val="pj"/>
      </w:pPr>
      <w:r>
        <w:t>2) отчет (заключение) выдается на соответствие требованиям, надлежащей клинической практики (GCP), надлежащей практики фармаконадзора (GVP);</w:t>
      </w:r>
    </w:p>
    <w:p w:rsidR="00000000" w:rsidRDefault="00AB7E8B">
      <w:pPr>
        <w:pStyle w:val="pj"/>
      </w:pPr>
      <w:r>
        <w:t>3) сертификат на соответствие требованиям надлежащей аптечной практики (GPP) территориал</w:t>
      </w:r>
      <w:r>
        <w:t>ьным подразделением государственного органа.</w:t>
      </w:r>
    </w:p>
    <w:p w:rsidR="00000000" w:rsidRDefault="00AB7E8B">
      <w:pPr>
        <w:pStyle w:val="pj"/>
      </w:pPr>
      <w:r>
        <w:t>Для получения сертификата на соответствие требованиям надлежащей производственной практики (GMP) и надлежащей дистрибьюторской практики (GDP) субъект инспектирования, получивший оценку полноты и результативности</w:t>
      </w:r>
      <w:r>
        <w:t xml:space="preserve"> плана корректирующих и предупреждающих действий и отчет о его выполнении, подает заявку в порядке, определенном главой 4 настоящих Правил.</w:t>
      </w:r>
    </w:p>
    <w:p w:rsidR="00000000" w:rsidRDefault="00AB7E8B">
      <w:pPr>
        <w:pStyle w:val="pj"/>
      </w:pPr>
      <w:r>
        <w:t>36. Субъект инспектирования признается несоответствующим требованиям надлежащей фармацевтической практики в следующи</w:t>
      </w:r>
      <w:r>
        <w:t>х случаях:</w:t>
      </w:r>
    </w:p>
    <w:p w:rsidR="00000000" w:rsidRDefault="00AB7E8B">
      <w:pPr>
        <w:pStyle w:val="pj"/>
      </w:pPr>
      <w:r>
        <w:t>1)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выполнении;</w:t>
      </w:r>
    </w:p>
    <w:p w:rsidR="00000000" w:rsidRDefault="00AB7E8B">
      <w:pPr>
        <w:pStyle w:val="pj"/>
      </w:pPr>
      <w:r>
        <w:t>2) при непредоставлении ответа в срок, установленный пунктом 30 настоящих Правил;</w:t>
      </w:r>
    </w:p>
    <w:p w:rsidR="00000000" w:rsidRDefault="00AB7E8B">
      <w:pPr>
        <w:pStyle w:val="pj"/>
      </w:pPr>
      <w:r>
        <w:t>3) при</w:t>
      </w:r>
      <w:r>
        <w:t xml:space="preserve"> препятствовании субъектом инспектирования проведения инспекции;</w:t>
      </w:r>
    </w:p>
    <w:p w:rsidR="00000000" w:rsidRDefault="00AB7E8B">
      <w:pPr>
        <w:pStyle w:val="pj"/>
      </w:pPr>
      <w:r>
        <w:t>4) при необеспечении субъектом инспектирования проведения инспекции по решению государственного органа.</w:t>
      </w:r>
    </w:p>
    <w:p w:rsidR="00000000" w:rsidRDefault="00AB7E8B">
      <w:pPr>
        <w:pStyle w:val="pj"/>
      </w:pPr>
      <w:r>
        <w:t>37. Государственный орган принимает решение о прекращении действия ранее выданного серт</w:t>
      </w:r>
      <w:r>
        <w:t>ификата при отказе инспектируемого субъекта от прохождения инспекции по решению государственного органа.</w:t>
      </w:r>
    </w:p>
    <w:p w:rsidR="00000000" w:rsidRDefault="00AB7E8B">
      <w:pPr>
        <w:pStyle w:val="pj"/>
      </w:pPr>
      <w:r>
        <w:t>38. При признании субъекта инспектирования несоответствующим требованиям надлежащей фармацевтической практики выдается мотивированный отказ в выдаче се</w:t>
      </w:r>
      <w:r>
        <w:t>ртификата на соответствие требованиям надлежащей аптечной практики (GPP), надлежащей лабораторной практики (GLP) в письменном виде (в произвольной форме).</w:t>
      </w:r>
    </w:p>
    <w:p w:rsidR="00000000" w:rsidRDefault="00AB7E8B">
      <w:pPr>
        <w:pStyle w:val="pj"/>
      </w:pPr>
      <w:r>
        <w:t>39. Срок действия сертификата о соответствии объекта требованиям:</w:t>
      </w:r>
    </w:p>
    <w:p w:rsidR="00000000" w:rsidRDefault="00AB7E8B">
      <w:pPr>
        <w:pStyle w:val="pj"/>
      </w:pPr>
      <w:r>
        <w:t>1) надлежащей производственной прак</w:t>
      </w:r>
      <w:r>
        <w:t>тики (GMP) составляет 3 (три) года;</w:t>
      </w:r>
    </w:p>
    <w:p w:rsidR="00000000" w:rsidRDefault="00AB7E8B">
      <w:pPr>
        <w:pStyle w:val="pj"/>
      </w:pPr>
      <w:r>
        <w:t>2) надлежащей дистрибьюторской практики (GDP), надлежащей лабораторной практики (GLP) - 3 (три) года;</w:t>
      </w:r>
    </w:p>
    <w:p w:rsidR="00000000" w:rsidRDefault="00AB7E8B">
      <w:pPr>
        <w:pStyle w:val="pj"/>
      </w:pPr>
      <w:r>
        <w:t>3) надлежащей аптечной практики (GPP) - первые два раза на 5 (пять) лет, при последующем подтверждении - бессрочно;</w:t>
      </w:r>
    </w:p>
    <w:p w:rsidR="00000000" w:rsidRDefault="00AB7E8B">
      <w:pPr>
        <w:pStyle w:val="pj"/>
      </w:pPr>
      <w:r>
        <w:t>Дл</w:t>
      </w:r>
      <w:r>
        <w:t>я получения второго и бессрочного (при последующем подтверждении) сертификата надлежащей аптечной практики (GPP) субъект инспектирования подает в фармацевтический инспекторат заявление не менее, чем за 90 (девяносто) дней до окончания срока действия имеюще</w:t>
      </w:r>
      <w:r>
        <w:t>гося сертификата надлежащей аптечной практики GPP.</w:t>
      </w:r>
    </w:p>
    <w:p w:rsidR="00000000" w:rsidRDefault="00AB7E8B">
      <w:pPr>
        <w:pStyle w:val="pj"/>
      </w:pPr>
      <w:r>
        <w:t>40. При изменении наименования субъекта, изменения наименования адреса местонахождения без физического перемещения объекта, субъект инспектирования письменно сообщает об этом в государственный орган или его территориальное подразделение, с приложением соот</w:t>
      </w:r>
      <w:r>
        <w:t>ветствующих документов, подтверждающих указанные сведения. Государственный орган или его территориальное подразделение в течение 5 (пять) рабочих дней производят переоформление сертификата или заключения.</w:t>
      </w:r>
    </w:p>
    <w:p w:rsidR="00000000" w:rsidRDefault="00AB7E8B">
      <w:pPr>
        <w:pStyle w:val="pj"/>
      </w:pPr>
      <w:r>
        <w:t>41. Государственный орган или его территориальное п</w:t>
      </w:r>
      <w:r>
        <w:t xml:space="preserve">одразделение в течение 5 (пять) рабочих дней с момента поступления заявки производят выдачу дубликата при утере сертификата субъектом инспектирования на соответствие надлежащей аптечной практики (GPP), надлежащей лабораторной практики (GLP) или заключения </w:t>
      </w:r>
      <w:r>
        <w:t>на соответствие требованиям надлежащей клинической практики (GCP), надлежащей практики фармаконадзора (GVP).</w:t>
      </w:r>
    </w:p>
    <w:p w:rsidR="00000000" w:rsidRDefault="00AB7E8B">
      <w:pPr>
        <w:pStyle w:val="pj"/>
      </w:pPr>
      <w:r>
        <w:t>42. Держатель сертификата на соответствие требованиям надлежащих фармацевтических практик информирует в течение 30 (тридцать) календарных дней фарм</w:t>
      </w:r>
      <w:r>
        <w:t>ацевтический инспекторат о планируемых изменениях в организации, которые влияют на информацию, указанную в заявлении (изменение объема продукции на производственной площадке, изменения помещений, оборудования и операций, влияющих на производственный процес</w:t>
      </w:r>
      <w:r>
        <w:t>с).</w:t>
      </w:r>
    </w:p>
    <w:p w:rsidR="00000000" w:rsidRDefault="00AB7E8B">
      <w:pPr>
        <w:pStyle w:val="pj"/>
      </w:pPr>
      <w:r>
        <w:t>Исходя из характера изменений, фармацевтический инспекторат в течение 15 (пятнадцать) календарных дней принимает решение о проведении новой инспекции для проверки соответствия требованиям надлежащих фармацевтических практик.</w:t>
      </w:r>
    </w:p>
    <w:p w:rsidR="00000000" w:rsidRDefault="00AB7E8B">
      <w:pPr>
        <w:pStyle w:val="pj"/>
      </w:pPr>
      <w:r>
        <w:t>43. Государственный орган и</w:t>
      </w:r>
      <w:r>
        <w:t>ли его территориальное подразделение отзывают сертификат или заключение в следующих случаях:</w:t>
      </w:r>
    </w:p>
    <w:p w:rsidR="00000000" w:rsidRDefault="00AB7E8B">
      <w:pPr>
        <w:pStyle w:val="pj"/>
      </w:pPr>
      <w:r>
        <w:t>1) по заявке субъекта инспектирования;</w:t>
      </w:r>
    </w:p>
    <w:p w:rsidR="00000000" w:rsidRDefault="00AB7E8B">
      <w:pPr>
        <w:pStyle w:val="pj"/>
      </w:pPr>
      <w:r>
        <w:t>2) ликвидации субъекта в сфере обращения лекарственных средств и медицинских изделий;</w:t>
      </w:r>
    </w:p>
    <w:p w:rsidR="00000000" w:rsidRDefault="00AB7E8B">
      <w:pPr>
        <w:pStyle w:val="pj"/>
      </w:pPr>
      <w:r>
        <w:t>3) не устранении выявленных несоответс</w:t>
      </w:r>
      <w:r>
        <w:t>твий по результатам инспекции с приложением плана корректирующих и предупреждающих действий и отчета о его выполнении по результатам расследования, проведенного на основании обращений физических и юридических лиц в государственный орган по вопросу реализац</w:t>
      </w:r>
      <w:r>
        <w:t>ии некачественной продукции, несоблюдения требований надлежащих фармацевтических практик при транспортировке, хранении и реализации лекарственных средств;</w:t>
      </w:r>
    </w:p>
    <w:p w:rsidR="00000000" w:rsidRDefault="00AB7E8B">
      <w:pPr>
        <w:pStyle w:val="pj"/>
      </w:pPr>
      <w:r>
        <w:t>4) не представлении субъектом инспектирования заявления в течение 30 (тридцать) календарных дней посл</w:t>
      </w:r>
      <w:r>
        <w:t>е завершения случаев, предусмотренных в пункте 46 настоящих Правил;</w:t>
      </w:r>
    </w:p>
    <w:p w:rsidR="00000000" w:rsidRDefault="00AB7E8B">
      <w:pPr>
        <w:pStyle w:val="pj"/>
      </w:pPr>
      <w:r>
        <w:t>5) при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 при проведении инспекции у п</w:t>
      </w:r>
      <w:r>
        <w:t>роизводителей лекарственных средств Республики Казахстан, имеющих сертификат на соответствие надлежащей производственной практики (GMP) без проведения инспекции;</w:t>
      </w:r>
    </w:p>
    <w:p w:rsidR="00000000" w:rsidRDefault="00AB7E8B">
      <w:pPr>
        <w:pStyle w:val="pj"/>
      </w:pPr>
      <w:r>
        <w:t>6) при не устранении выявленных несоответствий по результатам инспекции с приложением плана ко</w:t>
      </w:r>
      <w:r>
        <w:t>рректирующих и предупреждающих действий и отчета о его выполнении при проведении повторной инспекции.</w:t>
      </w:r>
    </w:p>
    <w:p w:rsidR="00000000" w:rsidRDefault="00AB7E8B">
      <w:pPr>
        <w:pStyle w:val="pj"/>
      </w:pPr>
      <w:r>
        <w:t>44. Сертификат или заключение прекращает свое действие на основании отзыва государственного органа или его территориального подразделения, а также при ист</w:t>
      </w:r>
      <w:r>
        <w:t>ечении срока действия сертификата или заключения.</w:t>
      </w:r>
    </w:p>
    <w:p w:rsidR="00000000" w:rsidRDefault="00AB7E8B">
      <w:pPr>
        <w:pStyle w:val="pj"/>
      </w:pPr>
      <w:r>
        <w:t>Отозванный сертификат или заключение подлежат возврату в государственный орган или его территориальное подразделение в течение 5 (пять) календарных дней со дня получения субъектом инспектирования уведомлени</w:t>
      </w:r>
      <w:r>
        <w:t>я об отзыве сертификата.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Глава 3. Особенности проведения инспекций на соответствие стандартам надлежащих фармацевтических практик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t>45. Для проведения инспекции на соответствие стандарта надлежащей производственной практики (GMP) субъект инспектировани</w:t>
      </w:r>
      <w:r>
        <w:t>я предоставляет перечень лекарственных средств, производимых на производственной площадке (планируемых к производству) производителя или иностранного производителя, в отношении которого производится инспектирование, по форме согласно приложению 7 к настоящ</w:t>
      </w:r>
      <w:r>
        <w:t>им Правилам.</w:t>
      </w:r>
    </w:p>
    <w:p w:rsidR="00000000" w:rsidRDefault="00AB7E8B">
      <w:pPr>
        <w:pStyle w:val="pj"/>
      </w:pPr>
      <w:r>
        <w:t xml:space="preserve">46. По согласованию c государственным органом инспекции с использованием средств дистанционного взаимодействия, посредством аудио- и видеосвязи без посещения производственного объекта субъекта инспектирования (далее - дистанционная инспекция) </w:t>
      </w:r>
      <w:r>
        <w:t>проводятся на объектах, соответствующей отметкой в отчете инспекции в следующих случаях:</w:t>
      </w:r>
    </w:p>
    <w:p w:rsidR="00000000" w:rsidRDefault="00AB7E8B">
      <w:pPr>
        <w:pStyle w:val="pj"/>
      </w:pPr>
      <w:r>
        <w:t>1) угрозы возникновения, возникновение и ликвидация чрезвычайной ситуации и (или) возникновение угрозы:</w:t>
      </w:r>
    </w:p>
    <w:p w:rsidR="00000000" w:rsidRDefault="00AB7E8B">
      <w:pPr>
        <w:pStyle w:val="pj"/>
      </w:pPr>
      <w:r>
        <w:t>распространения эпидемических заболеваний, представляющих опасн</w:t>
      </w:r>
      <w:r>
        <w:t>ость для окружающих;</w:t>
      </w:r>
    </w:p>
    <w:p w:rsidR="00000000" w:rsidRDefault="00AB7E8B">
      <w:pPr>
        <w:pStyle w:val="pj"/>
      </w:pPr>
      <w:r>
        <w:t>заболеваний и поражений, полученных в результате воздействия неблагоприятных химических, биологических, радиационных факторов;</w:t>
      </w:r>
    </w:p>
    <w:p w:rsidR="00000000" w:rsidRDefault="00AB7E8B">
      <w:pPr>
        <w:pStyle w:val="pj"/>
      </w:pPr>
      <w:r>
        <w:t>2) возникновение обстоятельств непреодолимой силы или независящих от воли сторон обстоятельств, которые несу</w:t>
      </w:r>
      <w:r>
        <w:t>т угрозу причинения вреда жизни и здоровью инспекторов (например, по политическим, медицинским или иным причинам).</w:t>
      </w:r>
    </w:p>
    <w:p w:rsidR="00000000" w:rsidRDefault="00AB7E8B">
      <w:pPr>
        <w:pStyle w:val="pj"/>
      </w:pPr>
      <w:r>
        <w:t>47. Для проведения дистанционной инспекции на соответствие требованиям надлежащей производственной практики субъект инспектирования предостав</w:t>
      </w:r>
      <w:r>
        <w:t>ляет документы согласно приложению 8 к настоящим Правилам.</w:t>
      </w:r>
    </w:p>
    <w:p w:rsidR="00000000" w:rsidRDefault="00AB7E8B">
      <w:pPr>
        <w:pStyle w:val="pj"/>
      </w:pPr>
      <w:r>
        <w:t>48. При передаче производителем части процесса производства и (или) проведения анализа по контракту другому лицу (аутсорсинг) дополнительно осуществляется инспектирование аутсорсинговой организации</w:t>
      </w:r>
      <w:r>
        <w:t>, информация о которой указывается в заявлении производителя и производителем обеспечивается посещение аутсорсинговой организации.</w:t>
      </w:r>
    </w:p>
    <w:p w:rsidR="00000000" w:rsidRDefault="00AB7E8B">
      <w:pPr>
        <w:pStyle w:val="pj"/>
      </w:pPr>
      <w:r>
        <w:t>49. Фармацевтические инспекции на соответствие стандарта надлежащей лабораторной практики (GLP) (далее - GLP инспекция) осуще</w:t>
      </w:r>
      <w:r>
        <w:t xml:space="preserve">ствляются в соответствии с требованиями, утвержденными приказом Министра здравоохранения Республики Казахстан от 4 ноября 2020 года № ҚР ДСМ-181/2020 «Об утверждении правил осуществления в рамках фармацевтической инспекции оценки материалов и соответствия </w:t>
      </w:r>
      <w:r>
        <w:t>условий проведения доклинических (неклинических) исследований требованиям надлежащей лабораторной практики (GLP) Республики Казахстан и (или) Евразийского экономического союза» (зарегистрирован в Реестре государственной регистрации нормативных правовых акт</w:t>
      </w:r>
      <w:r>
        <w:t>ов под № 21596).</w:t>
      </w:r>
    </w:p>
    <w:p w:rsidR="00000000" w:rsidRDefault="00AB7E8B">
      <w:pPr>
        <w:pStyle w:val="pj"/>
      </w:pPr>
      <w:r>
        <w:t>50. Процедура проведения GLP инспекции и формирования отчета о результатах по доклиническому исследованию или в рамках проведения экспертных работ при регистрации, перерегистрации и внесения изменений в регистрационное досье проводится и о</w:t>
      </w:r>
      <w:r>
        <w:t>формляется согласно приложению 1 к Правилам фармацевтических практик, а также в соответствии с Решением Совета Евразийской экономической комиссии от 3 ноября 2016 года № 81 «Об утверждении Правил надлежащей лабораторной практики Евразийского экономического</w:t>
      </w:r>
      <w:r>
        <w:t xml:space="preserve"> союза в сфере обращения лекарственных средств».</w:t>
      </w:r>
    </w:p>
    <w:p w:rsidR="00000000" w:rsidRDefault="00AB7E8B">
      <w:pPr>
        <w:pStyle w:val="pj"/>
      </w:pPr>
      <w:r>
        <w:t>51. Фармацевтические инспекции на соответствие стандарта надлежащей клинической практики (GСP) (далее - GСP инспекция) осуществляются в соответствии с требованиями, утвержденными приказом Министра здравоохра</w:t>
      </w:r>
      <w:r>
        <w:t>нения Республики Казахстан от 11 декабря 2020 года № ҚР ДСМ-248/2020 «Об утверждении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</w:t>
      </w:r>
      <w:r>
        <w:t>изма (in vitro) и требования к клиническим базам и оказания государственной услуги Выдача разрешения на проведение клинического исследования и (или) испытания фармакологических и лекарственных средств, медицинских изделий» (зарегистрирован в Реестре госуда</w:t>
      </w:r>
      <w:r>
        <w:t>рственной регистрации нормативных правовых актов под № 21772).</w:t>
      </w:r>
    </w:p>
    <w:p w:rsidR="00000000" w:rsidRDefault="00AB7E8B">
      <w:pPr>
        <w:pStyle w:val="pj"/>
      </w:pPr>
      <w:r>
        <w:t>52. GCP инспекции проводятся в клиническом центре в помещениях спонсора и (или) контрактной исследовательской организации, а также в организациях, имеющих отношение к исследованию.</w:t>
      </w:r>
    </w:p>
    <w:p w:rsidR="00000000" w:rsidRDefault="00AB7E8B">
      <w:pPr>
        <w:pStyle w:val="pj"/>
      </w:pPr>
      <w:r>
        <w:t>53. GCP инспекции осуществляются при выявленных замечаниях при экспертизе материалов клинических исследований, указанных в приложении 9 к настоящим Правилам.</w:t>
      </w:r>
    </w:p>
    <w:p w:rsidR="00000000" w:rsidRDefault="00AB7E8B">
      <w:pPr>
        <w:pStyle w:val="pj"/>
      </w:pPr>
      <w:r>
        <w:t>54. При проведении GCP инспекций формируется досье инспекции по форме согласно приложению 10 к нас</w:t>
      </w:r>
      <w:r>
        <w:t>тоящим Правилам и отчет о проведении фармацевтической инспекции на соответствие надлежащей клинической практики по форме согласно приложению 11 к настоящим Правилам.</w:t>
      </w:r>
    </w:p>
    <w:p w:rsidR="00000000" w:rsidRDefault="00AB7E8B">
      <w:pPr>
        <w:pStyle w:val="pj"/>
      </w:pPr>
      <w:r>
        <w:t>55. Фармацевтические инспекции на соответствие стандарта надлежащей практики фармаконадзор</w:t>
      </w:r>
      <w:r>
        <w:t>а (GVP) (далее - GVP инспекция) осуществляются в соответствии с требованиями, утвержденными приказом</w:t>
      </w:r>
    </w:p>
    <w:p w:rsidR="00000000" w:rsidRDefault="00AB7E8B">
      <w:pPr>
        <w:pStyle w:val="pj"/>
      </w:pPr>
      <w:r>
        <w:t>Министра здравоохранения Республики Казахстан от 23 декабря 2020 года № ҚР ДСМ-320/2020 «Об утверждении правил проведения фармаконадзора и мониторинга безо</w:t>
      </w:r>
      <w:r>
        <w:t>пасности, качества и эффективности медицинских изделий» (зарегистрирован в Реестре государственной регистрации нормативных правовых актов под № 21896), стандарта надлежащей практики фармаконадзора (GVP) и (или) Решения № 87.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Глава 4. Порядок оказания г</w:t>
      </w:r>
      <w:r>
        <w:rPr>
          <w:rStyle w:val="s1"/>
        </w:rPr>
        <w:t>осударственной услуги «Выдача сертификатов на соответствие надлежащих фармацевтических практик»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t xml:space="preserve">56. Государственная услуга «Выдача сертификатов на соответствие требованиям надлежащих фармацевтических практик» (далее - государственная услуга) оказывается </w:t>
      </w:r>
      <w:r>
        <w:t>государственным органом (далее - услугодатель) физическим и юридическим лицам (далее - услугополучатель).</w:t>
      </w:r>
    </w:p>
    <w:p w:rsidR="00000000" w:rsidRDefault="00AB7E8B">
      <w:pPr>
        <w:pStyle w:val="pj"/>
      </w:pPr>
      <w:r>
        <w:t>Для получения государственной услуги услугополучатель, после получения письма-уведомления о завершении рассмотрения плана корректирующих и предупрежда</w:t>
      </w:r>
      <w:r>
        <w:t>ющих действий и отчета о его выполнении, подает заявку по форме согласно приложению 12 к настоящим Правилам через портал «электронного правительства» www.egov.kz, www.elicense.kz (далее - Портал).</w:t>
      </w:r>
    </w:p>
    <w:p w:rsidR="00000000" w:rsidRDefault="00AB7E8B">
      <w:pPr>
        <w:pStyle w:val="pj"/>
      </w:pPr>
      <w:r>
        <w:t>Основные требования к оказанию государственной услуги, резу</w:t>
      </w:r>
      <w:r>
        <w:t>льтат оказания и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«Выдача сертификатов на соответствие надлежащих фармацевтических практик» согласно приложен</w:t>
      </w:r>
      <w:r>
        <w:t>ию 13 к настоящим Правилам (далее - перечень основных требований).</w:t>
      </w:r>
    </w:p>
    <w:p w:rsidR="00000000" w:rsidRDefault="00AB7E8B">
      <w:pPr>
        <w:pStyle w:val="pj"/>
      </w:pPr>
      <w:r>
        <w:t>57. Услугодатель в день поступления заявки и документов на портал осуществляет их прием и регистрацию.</w:t>
      </w:r>
    </w:p>
    <w:p w:rsidR="00000000" w:rsidRDefault="00AB7E8B">
      <w:pPr>
        <w:pStyle w:val="pj"/>
      </w:pPr>
      <w:r>
        <w:t>При обращении услугополучателя после окончания рабочего времени, в выходные и празднич</w:t>
      </w:r>
      <w:r>
        <w:t>ные дни согласно Трудовому законодательству Республики Казахстан, прием заявки и выдача результата оказания государственной услуги осуществляется следующим рабочим днем.</w:t>
      </w:r>
    </w:p>
    <w:p w:rsidR="00000000" w:rsidRDefault="00AB7E8B">
      <w:pPr>
        <w:pStyle w:val="pj"/>
      </w:pPr>
      <w:r>
        <w:t>58. Через портал - в «личном кабинете» услугополучателя отображается статус о принятии</w:t>
      </w:r>
      <w:r>
        <w:t xml:space="preserve"> заявки на оказание государственной услуги и (или) уведомление с указанием даты и времени получения результата оказания государственной услуги.</w:t>
      </w:r>
    </w:p>
    <w:p w:rsidR="00000000" w:rsidRDefault="00AB7E8B">
      <w:pPr>
        <w:pStyle w:val="pj"/>
      </w:pPr>
      <w:r>
        <w:t>Услугодатель в течение 2 (два) рабочих дней рассматривает их на соответствие перечню основных требований согласн</w:t>
      </w:r>
      <w:r>
        <w:t>о приложению 13 настоящих Правил, по итогам рассмотрения формирует один из следующих результатов оказания государственной услуги:</w:t>
      </w:r>
    </w:p>
    <w:p w:rsidR="00000000" w:rsidRDefault="00AB7E8B">
      <w:pPr>
        <w:pStyle w:val="pj"/>
      </w:pPr>
      <w:r>
        <w:t>сертификат на соответствие требованиям надлежащей производственной практики (GMP) согласно приложению 14 к настоящим Правилам;</w:t>
      </w:r>
    </w:p>
    <w:p w:rsidR="00000000" w:rsidRDefault="00AB7E8B">
      <w:pPr>
        <w:pStyle w:val="pj"/>
      </w:pPr>
      <w:r>
        <w:t>сертификат на соответствие требованиям надлежащей дистрибьюторской практики (GDP) согласно приложению 15 к настоящим Правилам;</w:t>
      </w:r>
    </w:p>
    <w:p w:rsidR="00000000" w:rsidRDefault="00AB7E8B">
      <w:pPr>
        <w:pStyle w:val="pj"/>
      </w:pPr>
      <w:r>
        <w:t>мотивированный отказ в оказании государственной услуги согласно приложению 16 к настоящим Правилам.</w:t>
      </w:r>
    </w:p>
    <w:p w:rsidR="00000000" w:rsidRDefault="00AB7E8B">
      <w:pPr>
        <w:pStyle w:val="pj"/>
      </w:pPr>
      <w:r>
        <w:t>Результат оказания государст</w:t>
      </w:r>
      <w:r>
        <w:t>венной услуги направляется через портал - в «личный кабинет» услугополучателя в форме электронного документа, подписанного ЭЦП руководителя услугодателя, либо лица его замещающего.</w:t>
      </w:r>
    </w:p>
    <w:p w:rsidR="00000000" w:rsidRDefault="00AB7E8B">
      <w:pPr>
        <w:pStyle w:val="pj"/>
      </w:pPr>
      <w:r>
        <w:t>59. Общий срок оказания государственной услуги услугодателем составляет 2 (</w:t>
      </w:r>
      <w:r>
        <w:t>два) рабочих дня.</w:t>
      </w:r>
    </w:p>
    <w:p w:rsidR="00000000" w:rsidRDefault="00AB7E8B">
      <w:pPr>
        <w:pStyle w:val="pj"/>
      </w:pPr>
      <w:r>
        <w:t>60. Услугодатель обеспечивает внесение данных об оказании государственной услуги в информационную систему мониторинга, с целью мониторинга оказания государственных услуг в порядке в соответствии с подпунктом 11) пункта 2 статьи 5 Закона.</w:t>
      </w:r>
    </w:p>
    <w:p w:rsidR="00000000" w:rsidRDefault="00AB7E8B">
      <w:pPr>
        <w:pStyle w:val="pj"/>
      </w:pPr>
      <w:r>
        <w:t>61. Уполномоченный орган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</w:t>
      </w:r>
      <w:r>
        <w:t>ания государственной услуги, и услугодателям (в соответствии с Реестром государственных услуг), в том числе в Единый контакт-центр.</w:t>
      </w:r>
    </w:p>
    <w:p w:rsidR="00000000" w:rsidRDefault="00AB7E8B">
      <w:pPr>
        <w:pStyle w:val="pj"/>
      </w:pPr>
      <w:r>
        <w:t>62. Данные о субъектах инспектирования, получивших сертификат, в течение 3 (три) рабочих дней вносятся структурным подраздел</w:t>
      </w:r>
      <w:r>
        <w:t>ением государственного органа или его территориальным подразделением в Реестр держателей сертификата на соответствие надлежащих фармацевтических практик (далее - реестр держателей сертификата) по форме согласно приложению 17 к настоящим Правилам на срок, с</w:t>
      </w:r>
      <w:r>
        <w:t>оответствующий сроку действия сертификата.</w:t>
      </w:r>
    </w:p>
    <w:p w:rsidR="00000000" w:rsidRDefault="00AB7E8B">
      <w:pPr>
        <w:pStyle w:val="pj"/>
      </w:pPr>
      <w:r>
        <w:t>63. Информация о выданных, приостановленных и отозванных государственным органом или его территориальным подразделением сертификатах вносится в реестр держателей сертификата и размещается на Интернет-ресурсе госуд</w:t>
      </w:r>
      <w:r>
        <w:t>арственного органа или его территориального подразделения ежемесячно до 10 числа месяца.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Глава 5.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t>64. Жалоба на р</w:t>
      </w:r>
      <w:r>
        <w:t>ешение, действие (бездействие) услугодателя по вопросам оказания государственной услуги подается на имя руководителя услугодателя, в уполномоченный орган по оценке и контролю за качеством оказания государственных услуг.</w:t>
      </w:r>
    </w:p>
    <w:p w:rsidR="00000000" w:rsidRDefault="00AB7E8B">
      <w:pPr>
        <w:pStyle w:val="pj"/>
      </w:pPr>
      <w:r>
        <w:t>В случае поступления жалобы в соответствии с пунктом 4 статьи 91 Административного процедурно-процессуального кодекса Республики Казахстан (далее - АППК РК), услугодатель направляет ее в орган, рассматривающий жалобу (вышестоящий административный орган и (</w:t>
      </w:r>
      <w:r>
        <w:t>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</w:t>
      </w:r>
      <w:r>
        <w:t>ей благоприятного акта, совершения административного действия, полностью удовлетворяющие требования, указанные в жалобе.</w:t>
      </w:r>
    </w:p>
    <w:p w:rsidR="00000000" w:rsidRDefault="00AB7E8B">
      <w:pPr>
        <w:pStyle w:val="pj"/>
      </w:pPr>
      <w:r>
        <w:t>65. Жалоба услугополучателя в соответствии с пунктом 2 статьи 25 Закона о государственных услугах подлежит рассмотрению:</w:t>
      </w:r>
    </w:p>
    <w:p w:rsidR="00000000" w:rsidRDefault="00AB7E8B">
      <w:pPr>
        <w:pStyle w:val="pj"/>
      </w:pPr>
      <w:r>
        <w:t xml:space="preserve">услугодателем </w:t>
      </w:r>
      <w:r>
        <w:t>- в течение 5 (пяти) рабочих дней со дня ее регистрации;</w:t>
      </w:r>
    </w:p>
    <w:p w:rsidR="00000000" w:rsidRDefault="00AB7E8B">
      <w:pPr>
        <w:pStyle w:val="pj"/>
      </w:pPr>
      <w:r>
        <w:t>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p w:rsidR="00000000" w:rsidRDefault="00AB7E8B">
      <w:pPr>
        <w:pStyle w:val="pj"/>
      </w:pPr>
      <w:r>
        <w:t>66. Срок рассмотрения жалобы услугодателем, упо</w:t>
      </w:r>
      <w:r>
        <w:t>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(десять) рабочих дней в случаях необходимости:</w:t>
      </w:r>
    </w:p>
    <w:p w:rsidR="00000000" w:rsidRDefault="00AB7E8B">
      <w:pPr>
        <w:pStyle w:val="pj"/>
      </w:pPr>
      <w:r>
        <w:t>1) проведения дополнит</w:t>
      </w:r>
      <w:r>
        <w:t>ельного изучения или проверки по жалобе либо проверки с выездом на место;</w:t>
      </w:r>
    </w:p>
    <w:p w:rsidR="00000000" w:rsidRDefault="00AB7E8B">
      <w:pPr>
        <w:pStyle w:val="pj"/>
      </w:pPr>
      <w:r>
        <w:t>2) получения дополнительной информации.</w:t>
      </w:r>
    </w:p>
    <w:p w:rsidR="00000000" w:rsidRDefault="00AB7E8B">
      <w:pPr>
        <w:pStyle w:val="pj"/>
      </w:pPr>
      <w:r>
        <w:t xml:space="preserve">В случае продления срока рассмотрения жалобы должностное лицо, наделенное полномочиями по рассмотрению жалоб, в течение 3 (трех) рабочих дней </w:t>
      </w:r>
      <w:r>
        <w:t>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</w:t>
      </w:r>
      <w:r>
        <w:t>анием причин продления.</w:t>
      </w:r>
    </w:p>
    <w:p w:rsidR="00000000" w:rsidRDefault="00AB7E8B">
      <w:pPr>
        <w:pStyle w:val="pj"/>
      </w:pPr>
      <w:r>
        <w:t>67. Если иное не предусмотрено законом, обращение в суд допускается после обжалования в досудебном порядке в соответствии с пунктом 5 статьи 91 АППК РК.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1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</w:t>
      </w:r>
      <w:r>
        <w:t>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Форма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Программа проведения фармацевтического инспектирования</w:t>
      </w:r>
    </w:p>
    <w:p w:rsidR="00000000" w:rsidRDefault="00AB7E8B">
      <w:pPr>
        <w:pStyle w:val="pc"/>
      </w:pPr>
      <w:r>
        <w:rPr>
          <w:rStyle w:val="s1"/>
        </w:rPr>
        <w:t> </w:t>
      </w:r>
    </w:p>
    <w:p w:rsidR="00000000" w:rsidRDefault="00AB7E8B">
      <w:pPr>
        <w:pStyle w:val="pj"/>
      </w:pPr>
      <w:r>
        <w:t>1. Наименование субъекта инспектирования_______________________________</w:t>
      </w:r>
    </w:p>
    <w:p w:rsidR="00000000" w:rsidRDefault="00AB7E8B">
      <w:pPr>
        <w:pStyle w:val="pj"/>
      </w:pPr>
      <w:r>
        <w:t>2. Основание для проведения инспекции _________________________________</w:t>
      </w:r>
    </w:p>
    <w:p w:rsidR="00000000" w:rsidRDefault="00AB7E8B">
      <w:pPr>
        <w:pStyle w:val="pj"/>
      </w:pPr>
      <w:r>
        <w:t>3. Цель инспекции</w:t>
      </w:r>
      <w:r>
        <w:t xml:space="preserve"> ____________________________________________________</w:t>
      </w:r>
    </w:p>
    <w:p w:rsidR="00000000" w:rsidRDefault="00AB7E8B">
      <w:pPr>
        <w:pStyle w:val="pj"/>
      </w:pPr>
      <w:r>
        <w:t>4. Дата инспекции ____________________________________________________</w:t>
      </w:r>
    </w:p>
    <w:p w:rsidR="00000000" w:rsidRDefault="00AB7E8B">
      <w:pPr>
        <w:pStyle w:val="pj"/>
      </w:pPr>
      <w:r>
        <w:t>5. Наименование объекта ______________________________________________</w:t>
      </w:r>
    </w:p>
    <w:p w:rsidR="00000000" w:rsidRDefault="00AB7E8B">
      <w:pPr>
        <w:pStyle w:val="pj"/>
      </w:pPr>
      <w:r>
        <w:t>6. Место расположения объекта_______________________________</w:t>
      </w:r>
      <w:r>
        <w:t>__________</w:t>
      </w:r>
    </w:p>
    <w:p w:rsidR="00000000" w:rsidRDefault="00AB7E8B">
      <w:pPr>
        <w:pStyle w:val="pj"/>
      </w:pPr>
      <w:r>
        <w:t>7. Состав инспекционной группы и ответственность: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6573"/>
        <w:gridCol w:w="2320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№ п/п</w:t>
            </w:r>
          </w:p>
        </w:tc>
        <w:tc>
          <w:tcPr>
            <w:tcW w:w="3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Фамилия, имя, отчество (при его наличии) фармацевтических инспекторов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Должность, место работы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Каждый из перечисленных выше лиц, посещающих данное предприятие, несет ответственность за конфиденциальность информации, которая может стать им известна во время проведения инспекции.</w:t>
      </w:r>
    </w:p>
    <w:p w:rsidR="00000000" w:rsidRDefault="00AB7E8B">
      <w:pPr>
        <w:pStyle w:val="pj"/>
      </w:pPr>
      <w:r>
        <w:t>8. Порядок проведения инспекции______________________________________</w:t>
      </w:r>
    </w:p>
    <w:p w:rsidR="00000000" w:rsidRDefault="00AB7E8B">
      <w:pPr>
        <w:pStyle w:val="pj"/>
      </w:pPr>
      <w:r>
        <w:t>9.</w:t>
      </w:r>
      <w:r>
        <w:t xml:space="preserve"> Предмет инспектирования __________________________________________</w:t>
      </w:r>
    </w:p>
    <w:p w:rsidR="00000000" w:rsidRDefault="00AB7E8B">
      <w:pPr>
        <w:pStyle w:val="pj"/>
      </w:pPr>
      <w:r>
        <w:t>10. Необходимые условия _____________________________________________</w:t>
      </w:r>
    </w:p>
    <w:p w:rsidR="00000000" w:rsidRDefault="00AB7E8B">
      <w:pPr>
        <w:pStyle w:val="pj"/>
      </w:pPr>
      <w:r>
        <w:t>Для обеспечения возможности надлежащего проведения инспекции просим:</w:t>
      </w:r>
    </w:p>
    <w:p w:rsidR="00000000" w:rsidRDefault="00AB7E8B">
      <w:pPr>
        <w:pStyle w:val="pj"/>
      </w:pPr>
      <w:r>
        <w:t>_________________________________________________</w:t>
      </w:r>
      <w:r>
        <w:t>__________________</w:t>
      </w:r>
    </w:p>
    <w:p w:rsidR="00000000" w:rsidRDefault="00AB7E8B">
      <w:pPr>
        <w:pStyle w:val="pj"/>
      </w:pPr>
      <w:r>
        <w:t>11. Процедуры ______________________________________________________</w:t>
      </w:r>
    </w:p>
    <w:p w:rsidR="00000000" w:rsidRDefault="00AB7E8B">
      <w:pPr>
        <w:pStyle w:val="pj"/>
      </w:pPr>
      <w:r>
        <w:t>12. График проведения инспекции: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819"/>
        <w:gridCol w:w="4039"/>
        <w:gridCol w:w="2180"/>
        <w:gridCol w:w="2088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№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Дата и время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Участки, подразделения, системы, процессы, подлежащие инспектированию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Фармацевтический инспектор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Представители субъекта инспектирования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 xml:space="preserve">  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2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Форма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c"/>
      </w:pPr>
      <w:r>
        <w:rPr>
          <w:rStyle w:val="s1"/>
        </w:rPr>
        <w:t> </w:t>
      </w:r>
    </w:p>
    <w:p w:rsidR="00000000" w:rsidRDefault="00AB7E8B">
      <w:pPr>
        <w:pStyle w:val="pc"/>
      </w:pPr>
      <w:r>
        <w:rPr>
          <w:rStyle w:val="s1"/>
        </w:rPr>
        <w:t>Для отечественных заявителей</w:t>
      </w:r>
      <w:r>
        <w:rPr>
          <w:rStyle w:val="s1"/>
        </w:rPr>
        <w:br/>
      </w:r>
      <w:r>
        <w:rPr>
          <w:rStyle w:val="s1"/>
        </w:rPr>
        <w:br/>
      </w:r>
      <w:r>
        <w:rPr>
          <w:rStyle w:val="s1"/>
        </w:rPr>
        <w:t>В ____________________________________________________________</w:t>
      </w:r>
      <w:r>
        <w:rPr>
          <w:rStyle w:val="s1"/>
        </w:rPr>
        <w:br/>
        <w:t>(наименование государственного органа)</w:t>
      </w:r>
      <w:r>
        <w:rPr>
          <w:rStyle w:val="s1"/>
        </w:rPr>
        <w:br/>
      </w:r>
      <w:r>
        <w:rPr>
          <w:rStyle w:val="s1"/>
        </w:rPr>
        <w:br/>
        <w:t>Заявление о проведении фармацевтической инспекции объекта</w:t>
      </w:r>
    </w:p>
    <w:p w:rsidR="00000000" w:rsidRDefault="00AB7E8B">
      <w:pPr>
        <w:pStyle w:val="p"/>
      </w:pPr>
      <w:r>
        <w:rPr>
          <w:rStyle w:val="s0"/>
        </w:rPr>
        <w:t> </w:t>
      </w:r>
    </w:p>
    <w:p w:rsidR="00000000" w:rsidRDefault="00AB7E8B">
      <w:pPr>
        <w:pStyle w:val="pj"/>
      </w:pPr>
      <w:r>
        <w:t>Просим провести инспектирование:</w:t>
      </w:r>
    </w:p>
    <w:p w:rsidR="00000000" w:rsidRDefault="00AB7E8B">
      <w:pPr>
        <w:pStyle w:val="pj"/>
      </w:pPr>
      <w:r>
        <w:t>____________________________________________________________</w:t>
      </w:r>
      <w:r>
        <w:t>_______</w:t>
      </w:r>
    </w:p>
    <w:p w:rsidR="00000000" w:rsidRDefault="00AB7E8B">
      <w:pPr>
        <w:pStyle w:val="pj"/>
      </w:pPr>
      <w:r>
        <w:t> (указывается цель)</w:t>
      </w:r>
    </w:p>
    <w:p w:rsidR="00000000" w:rsidRDefault="00AB7E8B">
      <w:pPr>
        <w:pStyle w:val="pj"/>
      </w:pPr>
      <w:r>
        <w:t>на объекте: _________________________________________________________</w:t>
      </w:r>
    </w:p>
    <w:p w:rsidR="00000000" w:rsidRDefault="00AB7E8B">
      <w:pPr>
        <w:pStyle w:val="pj"/>
      </w:pPr>
      <w:r>
        <w:t>по адресу: __________________________________________________________</w:t>
      </w:r>
    </w:p>
    <w:p w:rsidR="00000000" w:rsidRDefault="00AB7E8B">
      <w:pPr>
        <w:pStyle w:val="pj"/>
      </w:pPr>
      <w:r>
        <w:t>При этом заявляем:</w:t>
      </w:r>
    </w:p>
    <w:p w:rsidR="00000000" w:rsidRDefault="00AB7E8B">
      <w:pPr>
        <w:pStyle w:val="pj"/>
      </w:pPr>
      <w:r>
        <w:t>Данные субъекта инспектирования:</w:t>
      </w:r>
    </w:p>
    <w:p w:rsidR="00000000" w:rsidRDefault="00AB7E8B">
      <w:pPr>
        <w:pStyle w:val="pj"/>
      </w:pPr>
      <w:r>
        <w:t>Наименование юридического лица и (ил</w:t>
      </w:r>
      <w:r>
        <w:t>и) индивидуального предпринимателя</w:t>
      </w:r>
    </w:p>
    <w:p w:rsidR="00000000" w:rsidRDefault="00AB7E8B">
      <w:pPr>
        <w:pStyle w:val="pj"/>
      </w:pPr>
      <w:r>
        <w:t>___________________________________________________________________</w:t>
      </w:r>
    </w:p>
    <w:p w:rsidR="00000000" w:rsidRDefault="00AB7E8B">
      <w:pPr>
        <w:pStyle w:val="pj"/>
      </w:pPr>
      <w:r>
        <w:t>Юридический адрес: _________________________________________________</w:t>
      </w:r>
    </w:p>
    <w:p w:rsidR="00000000" w:rsidRDefault="00AB7E8B">
      <w:pPr>
        <w:pStyle w:val="pj"/>
      </w:pPr>
      <w:r>
        <w:t>БИН/ИИН __________________________________________________________</w:t>
      </w:r>
    </w:p>
    <w:p w:rsidR="00000000" w:rsidRDefault="00AB7E8B">
      <w:pPr>
        <w:pStyle w:val="pj"/>
      </w:pPr>
      <w:r>
        <w:t>Адрес объекта: __</w:t>
      </w:r>
      <w:r>
        <w:t>____________________________________________________</w:t>
      </w:r>
    </w:p>
    <w:p w:rsidR="00000000" w:rsidRDefault="00AB7E8B">
      <w:pPr>
        <w:pStyle w:val="pj"/>
      </w:pPr>
      <w:r>
        <w:t>№ лицензии на фармацевтическую деятельность и приложения к ней (при</w:t>
      </w:r>
    </w:p>
    <w:p w:rsidR="00000000" w:rsidRDefault="00AB7E8B">
      <w:pPr>
        <w:pStyle w:val="pj"/>
      </w:pPr>
      <w:r>
        <w:t>наличии): ___________________________________________________________</w:t>
      </w:r>
    </w:p>
    <w:p w:rsidR="00000000" w:rsidRDefault="00AB7E8B">
      <w:pPr>
        <w:pStyle w:val="pj"/>
      </w:pPr>
      <w:r>
        <w:t>_______________________________________________________</w:t>
      </w:r>
    </w:p>
    <w:p w:rsidR="00000000" w:rsidRDefault="00AB7E8B">
      <w:pPr>
        <w:pStyle w:val="pj"/>
      </w:pPr>
      <w:r>
        <w:t xml:space="preserve">Телефон, </w:t>
      </w:r>
      <w:r>
        <w:t>факс: _______________________________________________________</w:t>
      </w:r>
    </w:p>
    <w:p w:rsidR="00000000" w:rsidRDefault="00AB7E8B">
      <w:pPr>
        <w:pStyle w:val="pj"/>
      </w:pPr>
      <w:r>
        <w:t>Адрес электронной почты:_____________________________________________</w:t>
      </w:r>
    </w:p>
    <w:p w:rsidR="00000000" w:rsidRDefault="00AB7E8B">
      <w:pPr>
        <w:pStyle w:val="pj"/>
      </w:pPr>
      <w:r>
        <w:t>Данные по аутсорсингу (при наличии) __________________________________</w:t>
      </w:r>
    </w:p>
    <w:p w:rsidR="00000000" w:rsidRDefault="00AB7E8B">
      <w:pPr>
        <w:pStyle w:val="pj"/>
      </w:pPr>
      <w:r>
        <w:t>Фамилия, имя, отчество (при его наличии): ______________________________</w:t>
      </w:r>
    </w:p>
    <w:p w:rsidR="00000000" w:rsidRDefault="00AB7E8B">
      <w:pPr>
        <w:pStyle w:val="pj"/>
      </w:pPr>
      <w:r>
        <w:t>должность руководителя: _____________________________________________</w:t>
      </w:r>
    </w:p>
    <w:p w:rsidR="00000000" w:rsidRDefault="00AB7E8B">
      <w:pPr>
        <w:pStyle w:val="pj"/>
      </w:pPr>
      <w:r>
        <w:t>Руководитель _______________________________________________________</w:t>
      </w:r>
    </w:p>
    <w:p w:rsidR="00000000" w:rsidRDefault="00AB7E8B">
      <w:pPr>
        <w:pStyle w:val="pj"/>
      </w:pPr>
      <w:r>
        <w:t xml:space="preserve"> (Фамилия, имя, отчество (при его наличии), </w:t>
      </w:r>
      <w:r>
        <w:t>подпись)</w:t>
      </w:r>
    </w:p>
    <w:p w:rsidR="00000000" w:rsidRDefault="00AB7E8B">
      <w:pPr>
        <w:pStyle w:val="pj"/>
      </w:pPr>
      <w:r>
        <w:t>Уполномоченное лицо субъекта</w:t>
      </w:r>
    </w:p>
    <w:p w:rsidR="00000000" w:rsidRDefault="00AB7E8B">
      <w:pPr>
        <w:pStyle w:val="pj"/>
      </w:pPr>
      <w:r>
        <w:t>инспектирования: ____________________________________________________</w:t>
      </w:r>
    </w:p>
    <w:p w:rsidR="00000000" w:rsidRDefault="00AB7E8B">
      <w:pPr>
        <w:pStyle w:val="pj"/>
      </w:pPr>
      <w:r>
        <w:t> (Фамилия, имя, отчество (при его наличии), подпись)</w:t>
      </w:r>
    </w:p>
    <w:p w:rsidR="00000000" w:rsidRDefault="00AB7E8B">
      <w:pPr>
        <w:pStyle w:val="pj"/>
      </w:pPr>
      <w:r>
        <w:t>Даем согласие на сбор и обработку персональных данных ограниченного доступа, составляющих охран</w:t>
      </w:r>
      <w:r>
        <w:t>яемую законом тайну, содержащихся в информационных системах, необходимых для проведения инспекции в соответствии с пунктом 4 статьи 8 Закона Республики Казахстан «О персональных данных и их защите».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3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</w:t>
      </w:r>
      <w:r>
        <w:t>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Форма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c"/>
      </w:pPr>
      <w:r>
        <w:rPr>
          <w:rStyle w:val="s1"/>
        </w:rPr>
        <w:t>Для зарубежных заявителей</w:t>
      </w:r>
      <w:r>
        <w:rPr>
          <w:rStyle w:val="s1"/>
        </w:rPr>
        <w:br/>
      </w:r>
      <w:r>
        <w:rPr>
          <w:rStyle w:val="s1"/>
        </w:rPr>
        <w:br/>
        <w:t>В ___________________________________________________________</w:t>
      </w:r>
      <w:r>
        <w:rPr>
          <w:rStyle w:val="s1"/>
        </w:rPr>
        <w:br/>
        <w:t>(наименование экспертного органа)</w:t>
      </w:r>
      <w:r>
        <w:rPr>
          <w:rStyle w:val="s1"/>
        </w:rPr>
        <w:br/>
      </w:r>
      <w:r>
        <w:rPr>
          <w:rStyle w:val="s1"/>
        </w:rPr>
        <w:br/>
        <w:t>Заявление о проведении фармацевтической инспекции объекта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Просим прове</w:t>
      </w:r>
      <w:r>
        <w:t>сти инспектирование______________________________________</w:t>
      </w:r>
    </w:p>
    <w:p w:rsidR="00000000" w:rsidRDefault="00AB7E8B">
      <w:pPr>
        <w:pStyle w:val="pj"/>
      </w:pPr>
      <w:r>
        <w:t>                                                                                            (цель)</w:t>
      </w:r>
    </w:p>
    <w:p w:rsidR="00000000" w:rsidRDefault="00AB7E8B">
      <w:pPr>
        <w:pStyle w:val="pj"/>
      </w:pPr>
      <w:r>
        <w:t>на объекте: __________________________________________________________</w:t>
      </w:r>
    </w:p>
    <w:p w:rsidR="00000000" w:rsidRDefault="00AB7E8B">
      <w:pPr>
        <w:pStyle w:val="pj"/>
      </w:pPr>
      <w:r>
        <w:t>По адресу:  ________________</w:t>
      </w:r>
      <w:r>
        <w:t>__________________________________________</w:t>
      </w:r>
    </w:p>
    <w:p w:rsidR="00000000" w:rsidRDefault="00AB7E8B">
      <w:pPr>
        <w:pStyle w:val="pj"/>
      </w:pPr>
      <w:r>
        <w:t>При этом заявляем:</w:t>
      </w:r>
    </w:p>
    <w:p w:rsidR="00000000" w:rsidRDefault="00AB7E8B">
      <w:pPr>
        <w:pStyle w:val="pj"/>
      </w:pPr>
      <w:r>
        <w:t>Данные субъекта инспектирования:</w:t>
      </w:r>
    </w:p>
    <w:p w:rsidR="00000000" w:rsidRDefault="00AB7E8B">
      <w:pPr>
        <w:pStyle w:val="pj"/>
      </w:pPr>
      <w:r>
        <w:t>Наименование юридического лица и (или) индивидуального предпринимателя:</w:t>
      </w:r>
    </w:p>
    <w:p w:rsidR="00000000" w:rsidRDefault="00AB7E8B">
      <w:pPr>
        <w:pStyle w:val="pj"/>
      </w:pPr>
      <w:r>
        <w:t>___________________________________________________________________</w:t>
      </w:r>
    </w:p>
    <w:p w:rsidR="00000000" w:rsidRDefault="00AB7E8B">
      <w:pPr>
        <w:pStyle w:val="pj"/>
      </w:pPr>
      <w:r>
        <w:t>Юридический адрес: _________________________________________________</w:t>
      </w:r>
    </w:p>
    <w:p w:rsidR="00000000" w:rsidRDefault="00AB7E8B">
      <w:pPr>
        <w:pStyle w:val="pj"/>
      </w:pPr>
      <w:r>
        <w:t>Адрес объекта: ______________________________________________________</w:t>
      </w:r>
    </w:p>
    <w:p w:rsidR="00000000" w:rsidRDefault="00AB7E8B">
      <w:pPr>
        <w:pStyle w:val="pj"/>
      </w:pPr>
      <w:r>
        <w:t>№ лицензии на фармацевтическую деятельность и приложения к ней (при</w:t>
      </w:r>
    </w:p>
    <w:p w:rsidR="00000000" w:rsidRDefault="00AB7E8B">
      <w:pPr>
        <w:pStyle w:val="pj"/>
      </w:pPr>
      <w:r>
        <w:t>наличии): _______________________________________</w:t>
      </w:r>
      <w:r>
        <w:t>___________________</w:t>
      </w:r>
    </w:p>
    <w:p w:rsidR="00000000" w:rsidRDefault="00AB7E8B">
      <w:pPr>
        <w:pStyle w:val="pj"/>
      </w:pPr>
      <w:r>
        <w:t>Телефон, факс:_______________________________________________________</w:t>
      </w:r>
    </w:p>
    <w:p w:rsidR="00000000" w:rsidRDefault="00AB7E8B">
      <w:pPr>
        <w:pStyle w:val="pj"/>
      </w:pPr>
      <w:r>
        <w:t>Адрес электронной почты: ____________________________________________</w:t>
      </w:r>
    </w:p>
    <w:p w:rsidR="00000000" w:rsidRDefault="00AB7E8B">
      <w:pPr>
        <w:pStyle w:val="pj"/>
      </w:pPr>
      <w:r>
        <w:t>Данные по аутсорсингу (при наличии) __________________________________</w:t>
      </w:r>
    </w:p>
    <w:p w:rsidR="00000000" w:rsidRDefault="00AB7E8B">
      <w:pPr>
        <w:pStyle w:val="pj"/>
      </w:pPr>
      <w:r>
        <w:t>Фамилия, имя, отчество (п</w:t>
      </w:r>
      <w:r>
        <w:t>ри его наличии) ______________________________</w:t>
      </w:r>
    </w:p>
    <w:p w:rsidR="00000000" w:rsidRDefault="00AB7E8B">
      <w:pPr>
        <w:pStyle w:val="pj"/>
      </w:pPr>
      <w:r>
        <w:t>должность руководителя: _____________________________________________</w:t>
      </w:r>
    </w:p>
    <w:p w:rsidR="00000000" w:rsidRDefault="00AB7E8B">
      <w:pPr>
        <w:pStyle w:val="pj"/>
      </w:pPr>
      <w:r>
        <w:t> Руководитель:______________________________________________________</w:t>
      </w:r>
    </w:p>
    <w:p w:rsidR="00000000" w:rsidRDefault="00AB7E8B">
      <w:pPr>
        <w:pStyle w:val="pj"/>
      </w:pPr>
      <w:r>
        <w:t> (Фамилия, имя, отчество (при его наличии), подпись)</w:t>
      </w:r>
    </w:p>
    <w:p w:rsidR="00000000" w:rsidRDefault="00AB7E8B">
      <w:pPr>
        <w:pStyle w:val="pj"/>
      </w:pPr>
      <w:r>
        <w:t>Уполномоченное ли</w:t>
      </w:r>
      <w:r>
        <w:t>цо субъекта инспектирования:</w:t>
      </w:r>
    </w:p>
    <w:p w:rsidR="00000000" w:rsidRDefault="00AB7E8B">
      <w:pPr>
        <w:pStyle w:val="pj"/>
      </w:pPr>
      <w:r>
        <w:t>_________________________________ ___________</w:t>
      </w:r>
    </w:p>
    <w:p w:rsidR="00000000" w:rsidRDefault="00AB7E8B">
      <w:pPr>
        <w:pStyle w:val="pj"/>
      </w:pPr>
      <w:r>
        <w:t>(Фамилия, имя, отчество (при его наличии), подпись)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4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Перечень документов,</w:t>
      </w:r>
      <w:r>
        <w:rPr>
          <w:rStyle w:val="s1"/>
        </w:rPr>
        <w:t xml:space="preserve"> представляемый субъектом инспектирования для проведения фармацевтической инспекции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90"/>
        <w:gridCol w:w="737"/>
        <w:gridCol w:w="697"/>
        <w:gridCol w:w="670"/>
        <w:gridCol w:w="683"/>
        <w:gridCol w:w="697"/>
        <w:gridCol w:w="657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№ п/п</w:t>
            </w:r>
          </w:p>
        </w:tc>
        <w:tc>
          <w:tcPr>
            <w:tcW w:w="3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Наименование документа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Стандарт надлежащей фармацевтической практики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GMP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GDP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GLP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GCP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GVP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GPP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 xml:space="preserve">нотариально заверенная копия или электронная копия действующего разрешения (лицензии) на осуществление фармацевтической деятельности или выписка из соответствующего реестра страны, на территории которой находится инспектируемый субъект (для зарубежных </w:t>
            </w:r>
            <w:r>
              <w:t>заявителей) (при наличии)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нотариально заверенная копия документа о соответствии требованиям надлежащей фармацевтической практики (для зарубежных заявителей) (при наличии)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копия руководства по качеству (концепция управления и развития системы качества субъекта инспектирования)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4.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копия организационной структуры и штатного расписания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5.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копия досье производственной площадки (участка)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6.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перечень лекарственных средств, производимых на производственной площадке (планируемых к производству) производителя или иностранного производителя, в отношении которого производится инспектирование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7.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перечень документированных стандартных операционных процедур в электронном виде (на электронном носителе)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8.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список инспекций за последние 5 (пять) лет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9.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копия отчета о результатах проведения последнего инспектирования (при наличии)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10.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мастер-файл системы фармаконадзора держателя регистрационного удостоверения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Документы предоставляются на казахском и (или) русском языках</w:t>
            </w: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5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 xml:space="preserve">Форма 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Отчет о проведении инспекции</w:t>
      </w:r>
    </w:p>
    <w:p w:rsidR="00000000" w:rsidRDefault="00AB7E8B">
      <w:pPr>
        <w:pStyle w:val="pc"/>
      </w:pPr>
      <w:r>
        <w:rPr>
          <w:rStyle w:val="s1"/>
        </w:rPr>
        <w:t> </w:t>
      </w:r>
    </w:p>
    <w:p w:rsidR="00000000" w:rsidRDefault="00AB7E8B">
      <w:pPr>
        <w:pStyle w:val="pj"/>
      </w:pPr>
      <w:r>
        <w:t>Наименование фармацевтического инспектората</w:t>
      </w:r>
    </w:p>
    <w:p w:rsidR="00000000" w:rsidRDefault="00AB7E8B">
      <w:pPr>
        <w:pStyle w:val="pj"/>
      </w:pPr>
      <w:r>
        <w:t>_____________________________________________________________________</w:t>
      </w:r>
    </w:p>
    <w:p w:rsidR="00000000" w:rsidRDefault="00AB7E8B">
      <w:pPr>
        <w:pStyle w:val="pj"/>
      </w:pPr>
      <w:r>
        <w:t> адрес, телефон, сайт</w:t>
      </w:r>
    </w:p>
    <w:p w:rsidR="00000000" w:rsidRDefault="00AB7E8B">
      <w:pPr>
        <w:pStyle w:val="pj"/>
      </w:pPr>
      <w:r>
        <w:t>____________________________________________________________________</w:t>
      </w:r>
    </w:p>
    <w:p w:rsidR="00000000" w:rsidRDefault="00AB7E8B">
      <w:pPr>
        <w:pStyle w:val="pj"/>
      </w:pPr>
      <w:r>
        <w:t>Наименование субъекта инспектирования</w:t>
      </w:r>
    </w:p>
    <w:p w:rsidR="00000000" w:rsidRDefault="00AB7E8B">
      <w:pPr>
        <w:pStyle w:val="pj"/>
      </w:pPr>
      <w:r>
        <w:t>________________________________________________________</w:t>
      </w:r>
      <w:r>
        <w:t>____________</w:t>
      </w:r>
    </w:p>
    <w:p w:rsidR="00000000" w:rsidRDefault="00AB7E8B">
      <w:pPr>
        <w:pStyle w:val="pj"/>
      </w:pPr>
      <w:r>
        <w:t>Адрес_______________________________________________________________</w:t>
      </w:r>
    </w:p>
    <w:p w:rsidR="00000000" w:rsidRDefault="00AB7E8B">
      <w:pPr>
        <w:pStyle w:val="pj"/>
      </w:pPr>
      <w:r>
        <w:t>Основание __________________________________________________________</w:t>
      </w:r>
    </w:p>
    <w:p w:rsidR="00000000" w:rsidRDefault="00AB7E8B">
      <w:pPr>
        <w:pStyle w:val="pj"/>
      </w:pPr>
      <w:r>
        <w:t>1. Резюме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000000">
        <w:trPr>
          <w:jc w:val="center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Наименование инспектируемого объекта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Название и полный адрес объекта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Лицензия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Виды деятельности компании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Дата проведения инспекции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Данные об инспекторах (экспертах)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Фамилия, имя, отчество (при его наличии), должность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Номер инспекции (при наличии)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2. Вводная информация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8"/>
        <w:gridCol w:w="3093"/>
      </w:tblGrid>
      <w:tr w:rsidR="00000000">
        <w:trPr>
          <w:jc w:val="center"/>
        </w:trPr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  <w:divId w:val="1672291508"/>
            </w:pPr>
            <w:r>
              <w:t>Краткое описание субъекта инспектирования и инспектируемого участка.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Дата(ы) предыдущих инспекций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Фамилия, имя, отчество (при его наличии), должность инспекторов, проводивших предыдущую инспекцию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Существенные изменения по сравнению с предыдущей инспекцией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Цель инспекции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Инспектируемые зоны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Персонал организации, участвующий в проведении инспекции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Документы представленные субъектом инспектирования до проведения инспекции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3. Наблюдения и результаты инспекции.</w:t>
      </w:r>
    </w:p>
    <w:p w:rsidR="00000000" w:rsidRDefault="00AB7E8B">
      <w:pPr>
        <w:pStyle w:val="pj"/>
      </w:pPr>
      <w:r>
        <w:t> Для инспекций на соответствие GMP: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8"/>
        <w:gridCol w:w="3093"/>
      </w:tblGrid>
      <w:tr w:rsidR="00000000">
        <w:trPr>
          <w:jc w:val="center"/>
        </w:trPr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  <w:divId w:val="212277759"/>
            </w:pPr>
            <w:r>
              <w:t>Управление качеством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Персонал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Помещения и оборудование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Документация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Производство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Контроль качества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Аутсорсинговая деятельность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Рекламации и отзыв продукции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Самоинспекция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Реализация и транспортирование продукции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Оценка досье производственного участка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Разное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Для инспекций на соответствие требованиям надлежащей аптечной практики (GPP) и надлежащей дистрибьюторской практики (GDP) - заполняются соответствующие разделы правил надлежащих фармацевтических практик.</w:t>
      </w:r>
    </w:p>
    <w:p w:rsidR="00000000" w:rsidRDefault="00AB7E8B">
      <w:pPr>
        <w:pStyle w:val="pj"/>
      </w:pPr>
      <w:r>
        <w:t>4. Перечень выявленных несоответствий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8"/>
        <w:gridCol w:w="3093"/>
      </w:tblGrid>
      <w:tr w:rsidR="00000000">
        <w:trPr>
          <w:jc w:val="center"/>
        </w:trPr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  <w:divId w:val="700397590"/>
            </w:pPr>
            <w:r>
              <w:t>Критические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Существенные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Несущественные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5. Заключительное совещание и оценка ответа субъекта инспектирования: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8"/>
        <w:gridCol w:w="3093"/>
      </w:tblGrid>
      <w:tr w:rsidR="00000000">
        <w:trPr>
          <w:jc w:val="center"/>
        </w:trPr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  <w:divId w:val="1515460671"/>
            </w:pPr>
            <w:r>
              <w:t>Комментарии представителей субъекта инспектирования, сделанные в ходе заключительного совещания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Оценка ответа субъекта инспектирования по выявленным несоответствиям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Документы и (или) образцы, отобранные в ходе инспекции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6. Результаты инспектирования и рекомендации: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8"/>
        <w:gridCol w:w="3093"/>
      </w:tblGrid>
      <w:tr w:rsidR="00000000">
        <w:trPr>
          <w:jc w:val="center"/>
        </w:trPr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  <w:divId w:val="1026711818"/>
            </w:pPr>
            <w:r>
              <w:t>Результаты инспектирования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Рекомендации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Отчет о проведении фармацевтической инспекции составлен и подписан:</w:t>
      </w:r>
    </w:p>
    <w:p w:rsidR="00000000" w:rsidRDefault="00AB7E8B">
      <w:pPr>
        <w:pStyle w:val="pj"/>
      </w:pPr>
      <w:r>
        <w:t>Ведущий фармацевтический инспектор (руководитель группы)</w:t>
      </w:r>
    </w:p>
    <w:p w:rsidR="00000000" w:rsidRDefault="00AB7E8B">
      <w:pPr>
        <w:pStyle w:val="pj"/>
      </w:pPr>
      <w:r>
        <w:t>__________________________________________________ __________</w:t>
      </w:r>
    </w:p>
    <w:p w:rsidR="00000000" w:rsidRDefault="00AB7E8B">
      <w:pPr>
        <w:pStyle w:val="pj"/>
      </w:pPr>
      <w:r>
        <w:t> (Фамилия, имя, отчество (при его наличии), подпись)</w:t>
      </w:r>
    </w:p>
    <w:p w:rsidR="00000000" w:rsidRDefault="00AB7E8B">
      <w:pPr>
        <w:pStyle w:val="pj"/>
      </w:pPr>
      <w:r>
        <w:t>Члены инспекцион</w:t>
      </w:r>
      <w:r>
        <w:t>ной группы</w:t>
      </w:r>
    </w:p>
    <w:p w:rsidR="00000000" w:rsidRDefault="00AB7E8B">
      <w:pPr>
        <w:pStyle w:val="pj"/>
      </w:pPr>
      <w:r>
        <w:t>__________________________________________________ __________</w:t>
      </w:r>
    </w:p>
    <w:p w:rsidR="00000000" w:rsidRDefault="00AB7E8B">
      <w:pPr>
        <w:pStyle w:val="pj"/>
      </w:pPr>
      <w:r>
        <w:t> (Фамилия, имя, отчество (при его наличии), подпись)</w:t>
      </w:r>
    </w:p>
    <w:p w:rsidR="00000000" w:rsidRDefault="00AB7E8B">
      <w:pPr>
        <w:pStyle w:val="pj"/>
      </w:pPr>
      <w:r>
        <w:t>__________________________________________________ __________</w:t>
      </w:r>
    </w:p>
    <w:p w:rsidR="00000000" w:rsidRDefault="00AB7E8B">
      <w:pPr>
        <w:pStyle w:val="pj"/>
      </w:pPr>
      <w:r>
        <w:t> (Фамилия, имя, отчество (при его наличии), подпись)</w:t>
      </w:r>
    </w:p>
    <w:p w:rsidR="00000000" w:rsidRDefault="00AB7E8B">
      <w:pPr>
        <w:pStyle w:val="pj"/>
      </w:pPr>
      <w:r>
        <w:t>«_____» _______</w:t>
      </w:r>
      <w:r>
        <w:t>_____________ _______ года.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Разделы 7 и 8 заполняются инспекционной группой после получения информации по устранению выявленных несоответствий и согласования с фармацевтическим инспекторатом государственного органа.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7. Результаты рассмотрения устране</w:t>
      </w:r>
      <w:r>
        <w:t>ния выявленных несоответствий и выводы инспекции: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09"/>
        <w:gridCol w:w="4144"/>
        <w:gridCol w:w="1809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Перечень выявленных несоответствий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Квалификация выявленных несоответствий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Информация об устранении выявленных несоответствий (краткое содержание корректирующих и предупреждающих действий, подтверждающий документ)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Оценка устранения выявленных несоответствий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 xml:space="preserve">  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8. Заключение</w:t>
      </w:r>
    </w:p>
    <w:p w:rsidR="00000000" w:rsidRDefault="00AB7E8B">
      <w:pPr>
        <w:pStyle w:val="pj"/>
      </w:pPr>
      <w:r>
        <w:t>Субъект инспектирования, наименование объекта, участка, адрес</w:t>
      </w:r>
    </w:p>
    <w:p w:rsidR="00000000" w:rsidRDefault="00AB7E8B">
      <w:pPr>
        <w:pStyle w:val="pj"/>
      </w:pPr>
      <w:r>
        <w:t>__________________________________________________________________</w:t>
      </w:r>
    </w:p>
    <w:p w:rsidR="00000000" w:rsidRDefault="00AB7E8B">
      <w:pPr>
        <w:pStyle w:val="pj"/>
      </w:pPr>
      <w:r>
        <w:t>Соответствует (не соответствует) требованиям надлежащей фармацевтической</w:t>
      </w:r>
    </w:p>
    <w:p w:rsidR="00000000" w:rsidRDefault="00AB7E8B">
      <w:pPr>
        <w:pStyle w:val="pj"/>
      </w:pPr>
      <w:r>
        <w:t>практики (указать наименование надлежащей фармацевтиче</w:t>
      </w:r>
      <w:r>
        <w:t>ской практики).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Приложение 6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 xml:space="preserve">Форма 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Отчет о результатах инспекции системы фармаконадзора держателя регистрационного удостоверения лекарственных средств</w:t>
      </w:r>
    </w:p>
    <w:p w:rsidR="00000000" w:rsidRDefault="00AB7E8B">
      <w:pPr>
        <w:pStyle w:val="pc"/>
      </w:pPr>
      <w:r>
        <w:rPr>
          <w:rStyle w:val="s1"/>
        </w:rPr>
        <w:t> </w:t>
      </w:r>
    </w:p>
    <w:p w:rsidR="00000000" w:rsidRDefault="00AB7E8B">
      <w:pPr>
        <w:pStyle w:val="pj"/>
      </w:pPr>
      <w:r>
        <w:t> ___</w:t>
      </w:r>
      <w:r>
        <w:t>_______________________________________________________________</w:t>
      </w:r>
    </w:p>
    <w:p w:rsidR="00000000" w:rsidRDefault="00AB7E8B">
      <w:pPr>
        <w:pStyle w:val="pj"/>
      </w:pPr>
      <w:r>
        <w:t> (наименование организации-производителя и(или) держателя регистрационного удостоверения)</w:t>
      </w:r>
    </w:p>
    <w:p w:rsidR="00000000" w:rsidRDefault="00AB7E8B">
      <w:pPr>
        <w:pStyle w:val="pj"/>
      </w:pPr>
      <w:r>
        <w:t>___________________________________________________________________</w:t>
      </w:r>
    </w:p>
    <w:p w:rsidR="00000000" w:rsidRDefault="00AB7E8B">
      <w:pPr>
        <w:pStyle w:val="pj"/>
      </w:pPr>
      <w:r>
        <w:t> (наименование лекарственного сред</w:t>
      </w:r>
      <w:r>
        <w:t>ства)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1. Резюме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7"/>
        <w:gridCol w:w="1064"/>
      </w:tblGrid>
      <w:tr w:rsidR="00000000">
        <w:trPr>
          <w:jc w:val="center"/>
        </w:trPr>
        <w:tc>
          <w:tcPr>
            <w:tcW w:w="4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  <w:divId w:val="1787507044"/>
            </w:pPr>
            <w:r>
              <w:t>Наименование, адрес, реквизиты держателя регистрационного удостоверения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Номер(а) регистрационного удостоверения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Резюме деятельности держателя регистрационных удостоверения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Дата(ы) проведения инспекции системы фармаконадзора держателя регистрационного удостоверения лекарственных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Фамилия, имя, отчество (при его наличии), подпись экспертов (членов комиссии), должность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Номера лицензии на производство, сертифика</w:t>
            </w:r>
            <w:r>
              <w:t>тов о соответствии объектов надлежащей практики фармаконадзора GVP (если применимо)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Документы, послужившие основанием для инспекции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2. Вводная информация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7"/>
        <w:gridCol w:w="1064"/>
      </w:tblGrid>
      <w:tr w:rsidR="00000000">
        <w:trPr>
          <w:jc w:val="center"/>
        </w:trPr>
        <w:tc>
          <w:tcPr>
            <w:tcW w:w="4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  <w:divId w:val="1156610484"/>
            </w:pPr>
            <w:r>
              <w:t>Краткое описание организации - производителя (если применимо)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Основание для проведения инспекции системы фармаконадзора держателя регистрационного удостоверения лекарственных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Персонал организации-производителя, участвующий в проведении инспекции системы фармаконадзора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Документы, поданные организацие</w:t>
            </w:r>
            <w:r>
              <w:t>й-производителем до проведения инспекции системы фармаконадзора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3. Наблюдения и результаты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7"/>
        <w:gridCol w:w="1064"/>
      </w:tblGrid>
      <w:tr w:rsidR="00000000">
        <w:trPr>
          <w:jc w:val="center"/>
        </w:trPr>
        <w:tc>
          <w:tcPr>
            <w:tcW w:w="4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  <w:divId w:val="1083913342"/>
            </w:pPr>
            <w:r>
              <w:t>Ответственное уполномоченное лицо по фармаконадзору, квалификация (резюме)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Организационная структура держателя регистрационного удостоверения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Система качества держателя регистрационного удостоверения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Структура системы фармаконадзора держателя регистрационного удостоверения,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Оценка функционирования системы фармаконадзора лекарственных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Источники данных по безопасности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Компьютеризированные системы и базы данных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Процессы фармаконадзора или процессы мониторинга нежелательных реакций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Разное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4. Перечень несоответствий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7"/>
        <w:gridCol w:w="1064"/>
      </w:tblGrid>
      <w:tr w:rsidR="00000000">
        <w:trPr>
          <w:jc w:val="center"/>
        </w:trPr>
        <w:tc>
          <w:tcPr>
            <w:tcW w:w="4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  <w:divId w:val="105859019"/>
            </w:pPr>
            <w:r>
              <w:t>Критические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Существенные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Несущественные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5. Заключение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7"/>
        <w:gridCol w:w="1064"/>
      </w:tblGrid>
      <w:tr w:rsidR="00000000">
        <w:trPr>
          <w:jc w:val="center"/>
        </w:trPr>
        <w:tc>
          <w:tcPr>
            <w:tcW w:w="4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  <w:divId w:val="1453283409"/>
            </w:pPr>
            <w:r>
              <w:t>Выводы и рекомендации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 Члены Комиссии: ______________________________ ____________</w:t>
      </w:r>
    </w:p>
    <w:p w:rsidR="00000000" w:rsidRDefault="00AB7E8B">
      <w:pPr>
        <w:pStyle w:val="pj"/>
      </w:pPr>
      <w:r>
        <w:t> Фамилия, имя, отчество (при его наличии), подпись</w:t>
      </w:r>
    </w:p>
    <w:p w:rsidR="00000000" w:rsidRDefault="00AB7E8B">
      <w:pPr>
        <w:pStyle w:val="pj"/>
      </w:pPr>
      <w:r>
        <w:t> _______________________________________ ___________________</w:t>
      </w:r>
    </w:p>
    <w:p w:rsidR="00000000" w:rsidRDefault="00AB7E8B">
      <w:pPr>
        <w:pStyle w:val="pj"/>
      </w:pPr>
      <w:r>
        <w:t> Фамилия, имя, отчество (при его наличии), подпись</w:t>
      </w:r>
    </w:p>
    <w:p w:rsidR="00000000" w:rsidRDefault="00AB7E8B">
      <w:pPr>
        <w:pStyle w:val="pj"/>
      </w:pPr>
      <w:r>
        <w:t> _____</w:t>
      </w:r>
      <w:r>
        <w:t>___________________ _________________________________</w:t>
      </w:r>
    </w:p>
    <w:p w:rsidR="00000000" w:rsidRDefault="00AB7E8B">
      <w:pPr>
        <w:pStyle w:val="pj"/>
      </w:pPr>
      <w:r>
        <w:t> Фамилия, имя, отчество (при его наличии), подпись</w:t>
      </w:r>
    </w:p>
    <w:p w:rsidR="00000000" w:rsidRDefault="00AB7E8B">
      <w:pPr>
        <w:pStyle w:val="pj"/>
      </w:pPr>
      <w:r>
        <w:t>«______» _______________________20_______ года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7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 xml:space="preserve">Форма 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c"/>
      </w:pPr>
      <w:r>
        <w:rPr>
          <w:rStyle w:val="s1"/>
        </w:rPr>
        <w:t>Перечень лекарственных средств, производимых на производственной площадке (планируемых к производству) производителя или иностранного производителя, в отношении которого производится инспектирование</w:t>
      </w:r>
    </w:p>
    <w:p w:rsidR="00000000" w:rsidRDefault="00AB7E8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2137"/>
        <w:gridCol w:w="1469"/>
        <w:gridCol w:w="2207"/>
        <w:gridCol w:w="1621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Торговое наименование лекарственного препарата или наименование фармацевтической субстанции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Международное непатентованное наименование или группировочное (химическое) наименование лекарственного препарата или фармацевтической субстанции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 xml:space="preserve">Лекарствен-ная </w:t>
            </w:r>
            <w:r>
              <w:t>форма, дозировка (при наличии)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Регистрационное удостоверение, дата выдачи, срок действия или реестровая запись, дата включения в реестр для активной фармацевтической субстанции (при наличии)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Тип продукции (указывается в соответствии с приложением № 3)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 xml:space="preserve">   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Дата составления «____» _______________ 20____ года.</w:t>
      </w:r>
    </w:p>
    <w:p w:rsidR="00000000" w:rsidRDefault="00AB7E8B">
      <w:pPr>
        <w:pStyle w:val="pj"/>
      </w:pPr>
      <w:r>
        <w:t>Руководитель предприятия или уполномоченный представитель (должность)</w:t>
      </w:r>
    </w:p>
    <w:p w:rsidR="00000000" w:rsidRDefault="00AB7E8B">
      <w:pPr>
        <w:pStyle w:val="pj"/>
      </w:pPr>
      <w:r>
        <w:t>________________________________________________ __________________</w:t>
      </w:r>
    </w:p>
    <w:p w:rsidR="00000000" w:rsidRDefault="00AB7E8B">
      <w:pPr>
        <w:pStyle w:val="pj"/>
      </w:pPr>
      <w:r>
        <w:t> (Фамилия, имя, отчество (при его наличии) подпись)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8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Форма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Перечень документов, представляемый субъектом инспектирования для проведения дистанционной инспекции на соответствие требованиям надлежащей производственной практики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t>1. Описание системы GMP и нормативно-правового регулирования страны (эквивалентны ли нац</w:t>
      </w:r>
      <w:r>
        <w:t>иональные требования GMP требованиям GMP Республики Казахстан или Евразийского экономического Союза или руководству GMP схемы сотрудничества фармацевтических инспекций PIC/S (далее - PIC/S).</w:t>
      </w:r>
    </w:p>
    <w:p w:rsidR="00000000" w:rsidRDefault="00AB7E8B">
      <w:pPr>
        <w:pStyle w:val="pj"/>
      </w:pPr>
      <w:r>
        <w:t>2. Досье производственного участка (сайт мастер файл - СМФ), сост</w:t>
      </w:r>
      <w:r>
        <w:t>авленное в соответствии со стандартом надлежащей производственной практики Республики Казахстан или руководством GMP PIC/S (полное или обновленное за 6 (шесть) месяцев до даты фармацевтической инспекции; информация о планируемых изменениях).</w:t>
      </w:r>
    </w:p>
    <w:p w:rsidR="00000000" w:rsidRDefault="00AB7E8B">
      <w:pPr>
        <w:pStyle w:val="pj"/>
      </w:pPr>
      <w:r>
        <w:t>3. Схемы, прил</w:t>
      </w:r>
      <w:r>
        <w:t>оженные к СМФ (цветные схемы системы подготовки воды, воздуха, диаграммы трубопроводов и оборудований в А3 или А2 формате).</w:t>
      </w:r>
    </w:p>
    <w:p w:rsidR="00000000" w:rsidRDefault="00AB7E8B">
      <w:pPr>
        <w:pStyle w:val="pj"/>
      </w:pPr>
      <w:r>
        <w:t>4. Список производимых лекарственных средств (перечень типа продукции, торговые наименование и международные непатентованные наимено</w:t>
      </w:r>
      <w:r>
        <w:t>вания, перечень стадий производства, заявленных к инспектированию).</w:t>
      </w:r>
    </w:p>
    <w:p w:rsidR="00000000" w:rsidRDefault="00AB7E8B">
      <w:pPr>
        <w:pStyle w:val="pj"/>
      </w:pPr>
      <w:r>
        <w:t>5. Общее количество инспекций, которое прошла площадка, копии сертификатов GMP, выданных при этих инспекциях. Копия отчета последней инспекции с нотариально заверенным переводом.</w:t>
      </w:r>
    </w:p>
    <w:p w:rsidR="00000000" w:rsidRDefault="00AB7E8B">
      <w:pPr>
        <w:pStyle w:val="pj"/>
      </w:pPr>
      <w:r>
        <w:t>6. Фотогр</w:t>
      </w:r>
      <w:r>
        <w:t>афии производственной площадки и вспомогательных систем (внешний общий вид (с воздуха), детальный вид комнат, с указанием осуществляемых в них процессов (отбор проб, взвешивание).</w:t>
      </w:r>
    </w:p>
    <w:p w:rsidR="00000000" w:rsidRDefault="00AB7E8B">
      <w:pPr>
        <w:pStyle w:val="pj"/>
      </w:pPr>
      <w:r>
        <w:t>7. Квалификационный мастер-план (список помещений, оборудования и вспомогате</w:t>
      </w:r>
      <w:r>
        <w:t>льных систем, используемых для производства и их квалификационный статус).</w:t>
      </w:r>
    </w:p>
    <w:p w:rsidR="00000000" w:rsidRDefault="00AB7E8B">
      <w:pPr>
        <w:pStyle w:val="pj"/>
      </w:pPr>
      <w:r>
        <w:t>8. Валидационный мастер-план (производственные процессы, очистка и контроль качества).</w:t>
      </w:r>
    </w:p>
    <w:p w:rsidR="00000000" w:rsidRDefault="00AB7E8B">
      <w:pPr>
        <w:pStyle w:val="pj"/>
      </w:pPr>
      <w:r>
        <w:t>9. Досье на серию продукта (продуктов), содержащее аналитическую часть; список выпущенных сери</w:t>
      </w:r>
      <w:r>
        <w:t>й за последние 3 (три) года.</w:t>
      </w:r>
    </w:p>
    <w:p w:rsidR="00000000" w:rsidRDefault="00AB7E8B">
      <w:pPr>
        <w:pStyle w:val="pj"/>
      </w:pPr>
      <w:r>
        <w:t>10. Сведения по количеству претензий и отзывов за предыдущие 3 (три) года.</w:t>
      </w:r>
    </w:p>
    <w:p w:rsidR="00000000" w:rsidRDefault="00AB7E8B">
      <w:pPr>
        <w:pStyle w:val="pj"/>
      </w:pPr>
      <w:r>
        <w:t>11. Информация о количестве забракованных серий всех лекарственных средств.</w:t>
      </w:r>
    </w:p>
    <w:p w:rsidR="00000000" w:rsidRDefault="00AB7E8B">
      <w:pPr>
        <w:pStyle w:val="pj"/>
      </w:pPr>
      <w:r>
        <w:t>12. Перечень критических, существенных несоответствий, отклонения от специфи</w:t>
      </w:r>
      <w:r>
        <w:t>кации (Out-of-specification) (далее - OOS) за предыдущие 3 (три) года (отчеты по несоответствиям, ООS процесса (включая переработанные серии), которые оказали влияния на качество, безопасность и эффективность лекарственных средств).</w:t>
      </w:r>
    </w:p>
    <w:p w:rsidR="00000000" w:rsidRDefault="00AB7E8B">
      <w:pPr>
        <w:pStyle w:val="pj"/>
      </w:pPr>
      <w:r>
        <w:t>13. Перечень запланиров</w:t>
      </w:r>
      <w:r>
        <w:t>анных и выполненных CAPA (corrective and preventive action) после инспекций за предыдущие 3 (три) года (в том числе инспекций государств-членов Союза).</w:t>
      </w:r>
    </w:p>
    <w:p w:rsidR="00000000" w:rsidRDefault="00AB7E8B">
      <w:pPr>
        <w:pStyle w:val="pj"/>
      </w:pPr>
      <w:r>
        <w:t>14. Гарантийное письмо уполномоченного лица производителя о том, что производственная площадка полностью</w:t>
      </w:r>
      <w:r>
        <w:t xml:space="preserve"> проверена по требованиям GMP за последние 2 (два) года и выявленные несоответствия устранены.</w:t>
      </w:r>
    </w:p>
    <w:p w:rsidR="00000000" w:rsidRDefault="00AB7E8B">
      <w:pPr>
        <w:pStyle w:val="pj"/>
      </w:pPr>
      <w:r>
        <w:t>15. Обзоры качества продукции.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9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Форма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Замечания при экспертизе материалов клинического исследования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934"/>
      </w:tblGrid>
      <w:tr w:rsidR="00000000">
        <w:trPr>
          <w:jc w:val="center"/>
        </w:trPr>
        <w:tc>
          <w:tcPr>
            <w:tcW w:w="1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1) качество досье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недостающие документы (например, отсутствие GCP-декларации, отсутствие сертификатов аудита, отсутствие сведений о процессе мониторинга);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противоречивость данных;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проблемы с качеством досье у данного заявителя в прошлом;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2) тип препарата (рекомбинантный препарат, клеточная терапия, генная терапия, действующее вещество, являющееся новым химическим соединением, препарат крови, орфанный препарат, другое);</w:t>
            </w:r>
          </w:p>
        </w:tc>
      </w:tr>
      <w:tr w:rsidR="00000000">
        <w:trPr>
          <w:jc w:val="center"/>
        </w:trPr>
        <w:tc>
          <w:tcPr>
            <w:tcW w:w="19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3) з</w:t>
            </w:r>
            <w:r>
              <w:t>аявитель и (или) спонсор и (или) контрактная исследовательская организация (которой были делегированы основные и (или) релевантные части проведения исследования):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первое заявление от нового заявителя;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предыдущий опыт инспектирования (никогда не инспек</w:t>
            </w:r>
            <w:r>
              <w:t>тировался и (или) длительное время после последней инспекции и (или) инспекция с отрицательным результатом);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4) целевая популяция (дети, другие уязвимые, критически больные пациенты, неотложные состояния, все виды);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5) информация от властей третьих стран о негативном исходе инспектирования (например, FDA США, ЕМА, другие);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6) расположение страны, в которой проводилось клиническое исследование, вне территорий стран ICH;</w:t>
            </w:r>
          </w:p>
        </w:tc>
      </w:tr>
      <w:tr w:rsidR="00000000">
        <w:trPr>
          <w:jc w:val="center"/>
        </w:trPr>
        <w:tc>
          <w:tcPr>
            <w:tcW w:w="19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7) этика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отсутствие сведений об экспертизе этическим комитетом всех или некоторых документов клинического исследования (например, протокола, информации для субъекта и информированного согласия, процедур привлечения) и исследовательских центров;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отсутствие описания этических аспектов проведения исследования (например, включение уязвимых пациентов, высокая частота неграмотности в исследуемой популяции, требование свидетеля) и возникших проблем (при наличии);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несостоятельность процесса информиро</w:t>
            </w:r>
            <w:r>
              <w:t>ванного согласия или сведений, предоставленных субъектам исследования;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8) исследователи и административная структура исследования: сложная административная структура (например, участие большого числа контрактных исследовательских организаций и (или) по</w:t>
            </w:r>
            <w:r>
              <w:t>ставщиков, субподрядчиков);</w:t>
            </w:r>
          </w:p>
        </w:tc>
      </w:tr>
      <w:tr w:rsidR="00000000">
        <w:trPr>
          <w:jc w:val="center"/>
        </w:trPr>
        <w:tc>
          <w:tcPr>
            <w:tcW w:w="19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9) план исследования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факторы дизайна исследования (например, сложность дизайна исследования, недостаточное обоснование использования плацебо и (или) выбора активного компаратора);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существенные изменения протокола во время исследования (например, изменение первичных конечных точек или статистических методов либо критериев включения и (или) невключения) и (или) большое число поправок к протоколу;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факторы вмешательства: подлинность</w:t>
            </w:r>
            <w:r>
              <w:t xml:space="preserve"> и характеристики исследуемого лекарственного препарата и вмешательств неясные:</w:t>
            </w:r>
          </w:p>
          <w:p w:rsidR="00000000" w:rsidRDefault="00AB7E8B">
            <w:pPr>
              <w:pStyle w:val="pji"/>
            </w:pPr>
            <w:r>
              <w:t>1) противоречия между протоколом и отчетом об исследовании касательно форм дозирования, упаковки, маркировки, условий хранения, дозы, режима и продолжительности дозирования;</w:t>
            </w:r>
          </w:p>
          <w:p w:rsidR="00000000" w:rsidRDefault="00AB7E8B">
            <w:pPr>
              <w:pStyle w:val="pji"/>
            </w:pPr>
            <w:r>
              <w:t>2)</w:t>
            </w:r>
            <w:r>
              <w:t xml:space="preserve"> особая подверженность нестабильности исследуемого лекарственного препарата при неправильных условиях хранения или транспортировки;</w:t>
            </w:r>
          </w:p>
          <w:p w:rsidR="00000000" w:rsidRDefault="00AB7E8B">
            <w:pPr>
              <w:pStyle w:val="pji"/>
            </w:pPr>
            <w:r>
              <w:t>3) подготовка фармацевтическими и (или) клиническими работниками перед введением;</w:t>
            </w:r>
          </w:p>
          <w:p w:rsidR="00000000" w:rsidRDefault="00AB7E8B">
            <w:pPr>
              <w:pStyle w:val="pji"/>
            </w:pPr>
            <w:r>
              <w:t>4) модификация препарата во время исследов</w:t>
            </w:r>
            <w:r>
              <w:t>ания;</w:t>
            </w:r>
          </w:p>
          <w:p w:rsidR="00000000" w:rsidRDefault="00AB7E8B">
            <w:pPr>
              <w:pStyle w:val="pji"/>
            </w:pPr>
            <w:r>
              <w:t>5) сложное титрование или эскалация дозы;</w:t>
            </w:r>
          </w:p>
        </w:tc>
      </w:tr>
      <w:tr w:rsidR="00000000">
        <w:trPr>
          <w:jc w:val="center"/>
        </w:trPr>
        <w:tc>
          <w:tcPr>
            <w:tcW w:w="19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10) критерии и данные оценки эффективности и безопасности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нечеткие или необъясненные различия в определении переменных исследования между протоколом и отчетом о клиническом исследовании;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изменения в объектах, где проводятся критические измерения;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оценка клинических исходов: если кто-либо, отличный от исследователя, отвечал за оценку клинических исходов (например, спонсор, внешние оценщики или внешний комитет), необходимо рассмотреть сл</w:t>
            </w:r>
            <w:r>
              <w:t>едующие элементы процесса движения данных:</w:t>
            </w:r>
          </w:p>
          <w:p w:rsidR="00000000" w:rsidRDefault="00AB7E8B">
            <w:pPr>
              <w:pStyle w:val="pji"/>
            </w:pPr>
            <w:r>
              <w:t>соответствующие инструкции и (или) подготовку исследователей к сбору и репортированию параметров эффективности;</w:t>
            </w:r>
          </w:p>
          <w:p w:rsidR="00000000" w:rsidRDefault="00AB7E8B">
            <w:pPr>
              <w:pStyle w:val="pji"/>
            </w:pPr>
            <w:r>
              <w:t>идентификационные данные и независимость внешних оценщиков и (или) комитета; процедуры подготовки, ра</w:t>
            </w:r>
            <w:r>
              <w:t>ссмотрения, оценки и документирования исходов, включая способы поддержания ослепления;</w:t>
            </w:r>
          </w:p>
        </w:tc>
      </w:tr>
      <w:tr w:rsidR="00000000">
        <w:trPr>
          <w:jc w:val="center"/>
        </w:trPr>
        <w:tc>
          <w:tcPr>
            <w:tcW w:w="19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11) статистические методы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изменение статистических методов и (или) конечных точек на момент и (или) после исследования, в частности изменения, сделанные до снятия о</w:t>
            </w:r>
            <w:r>
              <w:t>слепления, и (или) незапланированный статистический анализ;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данные пациента(ов) исключены из анализа безосновательно или на основаниях, вызывающих опасения, в частности, если результаты благоприятствуют испытуемому препарату или если решение(я) исключи</w:t>
            </w:r>
            <w:r>
              <w:t>ть данные сделаны после разослепления данных;</w:t>
            </w:r>
          </w:p>
        </w:tc>
      </w:tr>
      <w:tr w:rsidR="00000000">
        <w:trPr>
          <w:jc w:val="center"/>
        </w:trPr>
        <w:tc>
          <w:tcPr>
            <w:tcW w:w="19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12) неправдоподобность и (или) несогласованность предоставленных клинических данных: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результаты противоречат известным литературным данным или другим результатам исследований;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данные с необычной тенденцией или аномальной величиной вариации или крайне малыми отклонениями (высокая или низкая вариабельность параметров эффективности, которые имеют высокую или низкую естественную вариабельность; непредвиденно низкие показатели сообще</w:t>
            </w:r>
            <w:r>
              <w:t>ний о (серьезных) нежелательных явлениях или сопутствующих лекарствах);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непоследовательные, неправильные или неполные регистрация и репортирование данных:</w:t>
            </w:r>
          </w:p>
          <w:p w:rsidR="00000000" w:rsidRDefault="00AB7E8B">
            <w:pPr>
              <w:pStyle w:val="pji"/>
            </w:pPr>
            <w:r>
              <w:t>неправильный дизайн индивидуальной регистрационной карты (далее - ИРК) (например, поправки к прот</w:t>
            </w:r>
            <w:r>
              <w:t>околу не отражены в ИРК);</w:t>
            </w:r>
          </w:p>
          <w:p w:rsidR="00000000" w:rsidRDefault="00AB7E8B">
            <w:pPr>
              <w:pStyle w:val="pji"/>
            </w:pPr>
            <w:r>
              <w:t>отсутствие релевантных перечней данных;</w:t>
            </w:r>
          </w:p>
          <w:p w:rsidR="00000000" w:rsidRDefault="00AB7E8B">
            <w:pPr>
              <w:pStyle w:val="pji"/>
            </w:pPr>
            <w:r>
              <w:t>несогласованность между перечнями данных о пациентах и репортированными данными в отчете клинического исследования;</w:t>
            </w:r>
          </w:p>
          <w:p w:rsidR="00000000" w:rsidRDefault="00AB7E8B">
            <w:pPr>
              <w:pStyle w:val="pji"/>
            </w:pPr>
            <w:r>
              <w:t>большое число недостающих значений.</w:t>
            </w: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10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 xml:space="preserve">Форма </w:t>
      </w:r>
    </w:p>
    <w:p w:rsidR="00000000" w:rsidRDefault="00AB7E8B">
      <w:pPr>
        <w:pStyle w:val="pr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Формат досье инспекции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1. Содержание.</w:t>
      </w:r>
    </w:p>
    <w:p w:rsidR="00000000" w:rsidRDefault="00AB7E8B">
      <w:pPr>
        <w:pStyle w:val="pj"/>
      </w:pPr>
      <w:r>
        <w:t>2. Контакты:</w:t>
      </w:r>
    </w:p>
    <w:p w:rsidR="00000000" w:rsidRDefault="00AB7E8B">
      <w:pPr>
        <w:pStyle w:val="pj"/>
      </w:pPr>
      <w:r>
        <w:t>1) с запрашивающей стороной;</w:t>
      </w:r>
    </w:p>
    <w:p w:rsidR="00000000" w:rsidRDefault="00AB7E8B">
      <w:pPr>
        <w:pStyle w:val="pj"/>
      </w:pPr>
      <w:r>
        <w:t>2) с ведущим (ведущими) инспектором (инспекторами) и участвующими инспе</w:t>
      </w:r>
      <w:r>
        <w:t>кторами;</w:t>
      </w:r>
    </w:p>
    <w:p w:rsidR="00000000" w:rsidRDefault="00AB7E8B">
      <w:pPr>
        <w:pStyle w:val="pj"/>
      </w:pPr>
      <w:r>
        <w:t>3) с оценщиками;</w:t>
      </w:r>
    </w:p>
    <w:p w:rsidR="00000000" w:rsidRDefault="00AB7E8B">
      <w:pPr>
        <w:pStyle w:val="pj"/>
      </w:pPr>
      <w:r>
        <w:t>4) с заявителем и (или) спонсором;</w:t>
      </w:r>
    </w:p>
    <w:p w:rsidR="00000000" w:rsidRDefault="00AB7E8B">
      <w:pPr>
        <w:pStyle w:val="pj"/>
      </w:pPr>
      <w:r>
        <w:t>5) с инспектируемыми лицами.</w:t>
      </w:r>
    </w:p>
    <w:p w:rsidR="00000000" w:rsidRDefault="00AB7E8B">
      <w:pPr>
        <w:pStyle w:val="pj"/>
      </w:pPr>
      <w:r>
        <w:t>3. Документы, связанные с исследованием (при наличии).</w:t>
      </w:r>
    </w:p>
    <w:p w:rsidR="00000000" w:rsidRDefault="00AB7E8B">
      <w:pPr>
        <w:pStyle w:val="pj"/>
      </w:pPr>
      <w:r>
        <w:t>Предоставленные заявителем и (или) спонсором:</w:t>
      </w:r>
    </w:p>
    <w:p w:rsidR="00000000" w:rsidRDefault="00AB7E8B">
      <w:pPr>
        <w:pStyle w:val="pj"/>
      </w:pPr>
      <w:r>
        <w:t>1) протокол и поправки;</w:t>
      </w:r>
    </w:p>
    <w:p w:rsidR="00000000" w:rsidRDefault="00AB7E8B">
      <w:pPr>
        <w:pStyle w:val="pj"/>
      </w:pPr>
      <w:r>
        <w:t>2) отчет о клиническом исследовании;</w:t>
      </w:r>
    </w:p>
    <w:p w:rsidR="00000000" w:rsidRDefault="00AB7E8B">
      <w:pPr>
        <w:pStyle w:val="pj"/>
      </w:pPr>
      <w:r>
        <w:t>3) брошюра исследователя;</w:t>
      </w:r>
    </w:p>
    <w:p w:rsidR="00000000" w:rsidRDefault="00AB7E8B">
      <w:pPr>
        <w:pStyle w:val="pj"/>
      </w:pPr>
      <w:r>
        <w:t>4) незаполненные формы информированного согласия пациентов;</w:t>
      </w:r>
    </w:p>
    <w:p w:rsidR="00000000" w:rsidRDefault="00AB7E8B">
      <w:pPr>
        <w:pStyle w:val="pj"/>
      </w:pPr>
      <w:r>
        <w:t>5) список пациентов и аудиторские следы.</w:t>
      </w:r>
    </w:p>
    <w:p w:rsidR="00000000" w:rsidRDefault="00AB7E8B">
      <w:pPr>
        <w:pStyle w:val="pj"/>
      </w:pPr>
      <w:r>
        <w:t>Предоставленные экспертом (оценщиком):</w:t>
      </w:r>
    </w:p>
    <w:p w:rsidR="00000000" w:rsidRDefault="00AB7E8B">
      <w:pPr>
        <w:pStyle w:val="pj"/>
      </w:pPr>
      <w:r>
        <w:t>1) отчет о клиническом исследовании (если применимо);</w:t>
      </w:r>
    </w:p>
    <w:p w:rsidR="00000000" w:rsidRDefault="00AB7E8B">
      <w:pPr>
        <w:pStyle w:val="pj"/>
      </w:pPr>
      <w:r>
        <w:t>2) экспертные отчеты;</w:t>
      </w:r>
    </w:p>
    <w:p w:rsidR="00000000" w:rsidRDefault="00AB7E8B">
      <w:pPr>
        <w:pStyle w:val="pj"/>
      </w:pPr>
      <w:r>
        <w:t>3) перечень во</w:t>
      </w:r>
      <w:r>
        <w:t>просов;</w:t>
      </w:r>
    </w:p>
    <w:p w:rsidR="00000000" w:rsidRDefault="00AB7E8B">
      <w:pPr>
        <w:pStyle w:val="pj"/>
      </w:pPr>
      <w:r>
        <w:t>4) ответ на запрос.</w:t>
      </w:r>
    </w:p>
    <w:p w:rsidR="00000000" w:rsidRDefault="00AB7E8B">
      <w:pPr>
        <w:pStyle w:val="pj"/>
      </w:pPr>
      <w:r>
        <w:t>4. Документы, связанные с инспекцией:</w:t>
      </w:r>
    </w:p>
    <w:p w:rsidR="00000000" w:rsidRDefault="00AB7E8B">
      <w:pPr>
        <w:pStyle w:val="pj"/>
      </w:pPr>
      <w:r>
        <w:t>1) запрос инспекции;</w:t>
      </w:r>
    </w:p>
    <w:p w:rsidR="00000000" w:rsidRDefault="00AB7E8B">
      <w:pPr>
        <w:pStyle w:val="pj"/>
      </w:pPr>
      <w:r>
        <w:t>2) состав инспекционной группы (центральной и для каждого выбранного центра);</w:t>
      </w:r>
    </w:p>
    <w:p w:rsidR="00000000" w:rsidRDefault="00AB7E8B">
      <w:pPr>
        <w:pStyle w:val="pj"/>
      </w:pPr>
      <w:r>
        <w:t>3) контракты;</w:t>
      </w:r>
    </w:p>
    <w:p w:rsidR="00000000" w:rsidRDefault="00AB7E8B">
      <w:pPr>
        <w:pStyle w:val="pj"/>
      </w:pPr>
      <w:r>
        <w:t>4) документы по планированию исследовании.</w:t>
      </w:r>
    </w:p>
    <w:p w:rsidR="00000000" w:rsidRDefault="00AB7E8B">
      <w:pPr>
        <w:pStyle w:val="pj"/>
      </w:pPr>
      <w:r>
        <w:t>5. Локально собираемые сведения об</w:t>
      </w:r>
      <w:r>
        <w:t>щей важности:</w:t>
      </w:r>
    </w:p>
    <w:p w:rsidR="00000000" w:rsidRDefault="00AB7E8B">
      <w:pPr>
        <w:pStyle w:val="pj"/>
      </w:pPr>
      <w:r>
        <w:t>документы, изъятые или скопированные во время инспекции.</w:t>
      </w:r>
    </w:p>
    <w:p w:rsidR="00000000" w:rsidRDefault="00AB7E8B">
      <w:pPr>
        <w:pStyle w:val="pj"/>
      </w:pPr>
      <w:r>
        <w:t>6. Отчеты об инспекциях:</w:t>
      </w:r>
    </w:p>
    <w:p w:rsidR="00000000" w:rsidRDefault="00AB7E8B">
      <w:pPr>
        <w:pStyle w:val="pj"/>
      </w:pPr>
      <w:r>
        <w:t>отчеты об инспекциях (включая ответы инспектируемого(ых) лица (лиц) и оценку сводного отчета об инспекции (заключительная версия).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11</w:t>
      </w:r>
    </w:p>
    <w:p w:rsidR="00000000" w:rsidRDefault="00AB7E8B">
      <w:pPr>
        <w:pStyle w:val="pr"/>
      </w:pPr>
      <w:r>
        <w:t>к Правилам пр</w:t>
      </w:r>
      <w:r>
        <w:t>оведения</w:t>
      </w:r>
    </w:p>
    <w:p w:rsidR="00000000" w:rsidRDefault="00AB7E8B">
      <w:pPr>
        <w:pStyle w:val="pr"/>
      </w:pPr>
      <w:r>
        <w:t>фармацевтических</w:t>
      </w:r>
    </w:p>
    <w:p w:rsidR="00000000" w:rsidRDefault="00AB7E8B">
      <w:pPr>
        <w:pStyle w:val="pr"/>
      </w:pPr>
      <w:r>
        <w:t>инспекций 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Форма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Отчет о проведении фармацевтической инспекции на соответствие надлежащей клинической практики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Наименование фармацевтического инспектората</w:t>
      </w:r>
    </w:p>
    <w:p w:rsidR="00000000" w:rsidRDefault="00AB7E8B">
      <w:pPr>
        <w:pStyle w:val="pj"/>
      </w:pPr>
      <w:r>
        <w:t>____________________________________________________________________</w:t>
      </w:r>
    </w:p>
    <w:p w:rsidR="00000000" w:rsidRDefault="00AB7E8B">
      <w:pPr>
        <w:pStyle w:val="pj"/>
      </w:pPr>
      <w:r>
        <w:t>адрес, телефон, сайт __________________________________________________</w:t>
      </w:r>
    </w:p>
    <w:p w:rsidR="00000000" w:rsidRDefault="00AB7E8B">
      <w:pPr>
        <w:pStyle w:val="pj"/>
      </w:pPr>
      <w:r>
        <w:t>Наименование субъекта инспектирования _______________________________</w:t>
      </w:r>
    </w:p>
    <w:p w:rsidR="00000000" w:rsidRDefault="00AB7E8B">
      <w:pPr>
        <w:pStyle w:val="pj"/>
      </w:pPr>
      <w:r>
        <w:t>Адрес _______________________________________</w:t>
      </w:r>
      <w:r>
        <w:t>_______________________</w:t>
      </w:r>
    </w:p>
    <w:p w:rsidR="00000000" w:rsidRDefault="00AB7E8B">
      <w:pPr>
        <w:pStyle w:val="pj"/>
      </w:pPr>
      <w:r>
        <w:t>Основание __________________________________________________________</w:t>
      </w:r>
    </w:p>
    <w:p w:rsidR="00000000" w:rsidRDefault="00AB7E8B">
      <w:pPr>
        <w:pStyle w:val="pj"/>
      </w:pPr>
      <w:r>
        <w:t>1. Резюме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871"/>
      </w:tblGrid>
      <w:tr w:rsidR="00000000">
        <w:trPr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Наименование инспектируемого объекта</w:t>
            </w:r>
          </w:p>
          <w:p w:rsidR="00000000" w:rsidRDefault="00AB7E8B">
            <w:pPr>
              <w:pStyle w:val="pji"/>
            </w:pPr>
            <w:r>
              <w:t>(нужное подчеркнуть):</w:t>
            </w:r>
          </w:p>
          <w:p w:rsidR="00000000" w:rsidRDefault="00AB7E8B">
            <w:pPr>
              <w:pStyle w:val="pji"/>
            </w:pPr>
            <w:r>
              <w:t>Контрактная исследовательская организация</w:t>
            </w:r>
          </w:p>
          <w:p w:rsidR="00000000" w:rsidRDefault="00AB7E8B">
            <w:pPr>
              <w:pStyle w:val="pji"/>
            </w:pPr>
            <w:r>
              <w:t>Спонсор</w:t>
            </w:r>
          </w:p>
          <w:p w:rsidR="00000000" w:rsidRDefault="00AB7E8B">
            <w:pPr>
              <w:pStyle w:val="pji"/>
            </w:pPr>
            <w:r>
              <w:t>Клиническая(ие) база(ы)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Название и полный адрес объекта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Лицензия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Виды деятельности компании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Дата проведения инспекции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Данные об инспекторах (экспертах)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Фамилия, имя, отчество (при его наличии), должность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Номер инспекции (при наличии)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Полное название клинического исследования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Идентификационный код протокола версия (номер) и дата (любая поправка к протоколу имеет номер версии и дату)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Номер заявки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Номер в международных базах клинических исследований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Сроки проведения исследования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Информация о Спонсоре:</w:t>
            </w:r>
          </w:p>
          <w:p w:rsidR="00000000" w:rsidRDefault="00AB7E8B">
            <w:pPr>
              <w:pStyle w:val="pji"/>
            </w:pPr>
            <w:r>
              <w:t>название и адрес организации, фамилия, имя, отчество (при его наличии) контактного лица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Информация о Заявителе:</w:t>
            </w:r>
          </w:p>
          <w:p w:rsidR="00000000" w:rsidRDefault="00AB7E8B">
            <w:pPr>
              <w:pStyle w:val="pji"/>
            </w:pPr>
            <w:r>
              <w:t>Спонсор</w:t>
            </w:r>
          </w:p>
          <w:p w:rsidR="00000000" w:rsidRDefault="00AB7E8B">
            <w:pPr>
              <w:pStyle w:val="pji"/>
            </w:pPr>
            <w:r>
              <w:t>Официальный представитель Спонсора</w:t>
            </w:r>
          </w:p>
          <w:p w:rsidR="00000000" w:rsidRDefault="00AB7E8B">
            <w:pPr>
              <w:pStyle w:val="pji"/>
            </w:pPr>
            <w:r>
              <w:t>Лицо или организация, уполномоченная спонсором для подачи данного заявления (в этом случае указать фамилию, имя, отчество (при его наличии) контактного лица, адрес, контактные данные (телефон, факс, электронная почта)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Клиническая база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Название и адре</w:t>
            </w:r>
            <w:r>
              <w:t>с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Для исследований биоэквивалентности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Название и адрес проведения биоаналитической части клинического исследования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Детали инспекции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Дата проведения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Тип инспекции: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2. Вводная информация</w:t>
      </w:r>
    </w:p>
    <w:p w:rsidR="00000000" w:rsidRDefault="00AB7E8B">
      <w:pPr>
        <w:pStyle w:val="pj"/>
      </w:pPr>
      <w:r>
        <w:t>Краткое описание субъекта инспектирования и инспектируемого участка.</w:t>
      </w:r>
    </w:p>
    <w:p w:rsidR="00000000" w:rsidRDefault="00AB7E8B">
      <w:pPr>
        <w:pStyle w:val="pj"/>
      </w:pPr>
      <w:r>
        <w:t>Дата(ы) предыдущих инспекций</w:t>
      </w:r>
    </w:p>
    <w:p w:rsidR="00000000" w:rsidRDefault="00AB7E8B">
      <w:pPr>
        <w:pStyle w:val="pj"/>
      </w:pPr>
      <w:r>
        <w:t>Фамилия, имя, отчество (при его наличии), должность инспекторов, проводивших предыдущую инспекцию</w:t>
      </w:r>
    </w:p>
    <w:p w:rsidR="00000000" w:rsidRDefault="00AB7E8B">
      <w:pPr>
        <w:pStyle w:val="pj"/>
      </w:pPr>
      <w:r>
        <w:t>Существенные изменения по сравнению с предыдущей инспекцией</w:t>
      </w:r>
    </w:p>
    <w:p w:rsidR="00000000" w:rsidRDefault="00AB7E8B">
      <w:pPr>
        <w:pStyle w:val="pj"/>
      </w:pPr>
      <w:r>
        <w:t>Цель инспекции</w:t>
      </w:r>
    </w:p>
    <w:p w:rsidR="00000000" w:rsidRDefault="00AB7E8B">
      <w:pPr>
        <w:pStyle w:val="pj"/>
      </w:pPr>
      <w:r>
        <w:t>Инспектируемые зоны</w:t>
      </w:r>
    </w:p>
    <w:p w:rsidR="00000000" w:rsidRDefault="00AB7E8B">
      <w:pPr>
        <w:pStyle w:val="pj"/>
      </w:pPr>
      <w:r>
        <w:t>Персонал организации, участвующий в проведении инспекции</w:t>
      </w:r>
    </w:p>
    <w:p w:rsidR="00000000" w:rsidRDefault="00AB7E8B">
      <w:pPr>
        <w:pStyle w:val="pj"/>
      </w:pPr>
      <w:r>
        <w:t>Документы представленные субъектом инспектирования до проведения инспекции</w:t>
      </w:r>
    </w:p>
    <w:p w:rsidR="00000000" w:rsidRDefault="00AB7E8B">
      <w:pPr>
        <w:pStyle w:val="pj"/>
      </w:pPr>
      <w:r>
        <w:t>3. Наблюдения и результаты инспекции.</w:t>
      </w:r>
    </w:p>
    <w:p w:rsidR="00000000" w:rsidRDefault="00AB7E8B">
      <w:pPr>
        <w:pStyle w:val="pj"/>
      </w:pPr>
      <w:r>
        <w:t>Для инспекций на соответствие GCP: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  <w:gridCol w:w="291"/>
      </w:tblGrid>
      <w:tr w:rsidR="00000000">
        <w:trPr>
          <w:jc w:val="center"/>
        </w:trPr>
        <w:tc>
          <w:tcPr>
            <w:tcW w:w="4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  <w:divId w:val="1524395489"/>
            </w:pPr>
            <w:r>
              <w:t>Управление качеством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Персонал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Помещения и оборудование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Документация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Архив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Аутсорсинговая деятельность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Самоинспекция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Сообщения о нежелательных реакциях или явлениях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Оценка основного досье клинического исследования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Управление исследуемым лекарственным средством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Разное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4. Заключительное совещание и оценка ответа субъекта инспектирования:</w:t>
      </w:r>
    </w:p>
    <w:p w:rsidR="00000000" w:rsidRDefault="00AB7E8B">
      <w:pPr>
        <w:pStyle w:val="pj"/>
      </w:pPr>
      <w:r>
        <w:t>Комментарии представителей субъекта инспектирования, сделанные в ходе заключительного совещания</w:t>
      </w:r>
    </w:p>
    <w:p w:rsidR="00000000" w:rsidRDefault="00AB7E8B">
      <w:pPr>
        <w:pStyle w:val="pj"/>
      </w:pPr>
      <w:r>
        <w:t>Оценка ответа субъекта инспектирования по выявленным несоответствиям</w:t>
      </w:r>
    </w:p>
    <w:p w:rsidR="00000000" w:rsidRDefault="00AB7E8B">
      <w:pPr>
        <w:pStyle w:val="pj"/>
      </w:pPr>
      <w:r>
        <w:t>Документы и (или) образцы, отобранные в ходе инспекции</w:t>
      </w:r>
    </w:p>
    <w:p w:rsidR="00000000" w:rsidRDefault="00AB7E8B">
      <w:pPr>
        <w:pStyle w:val="pj"/>
      </w:pPr>
      <w:r>
        <w:t>5. Результаты инспектирования и рекомендации:</w:t>
      </w:r>
    </w:p>
    <w:p w:rsidR="00000000" w:rsidRDefault="00AB7E8B">
      <w:pPr>
        <w:pStyle w:val="pj"/>
      </w:pPr>
      <w:r>
        <w:t>Результаты инспектирования</w:t>
      </w:r>
    </w:p>
    <w:p w:rsidR="00000000" w:rsidRDefault="00AB7E8B">
      <w:pPr>
        <w:pStyle w:val="pj"/>
      </w:pPr>
      <w:r>
        <w:t>Рекомендации</w:t>
      </w:r>
    </w:p>
    <w:p w:rsidR="00000000" w:rsidRDefault="00AB7E8B">
      <w:pPr>
        <w:pStyle w:val="pj"/>
      </w:pPr>
      <w:r>
        <w:t>Отчет о проведении фармацевтической инспекции составлен и подписан:</w:t>
      </w:r>
    </w:p>
    <w:p w:rsidR="00000000" w:rsidRDefault="00AB7E8B">
      <w:pPr>
        <w:pStyle w:val="pj"/>
      </w:pPr>
      <w:r>
        <w:t>Ведущий фармацевтический инспектор (руководитель группы)</w:t>
      </w:r>
    </w:p>
    <w:p w:rsidR="00000000" w:rsidRDefault="00AB7E8B">
      <w:pPr>
        <w:pStyle w:val="pj"/>
      </w:pPr>
      <w:r>
        <w:t>_______________________________________ _____________</w:t>
      </w:r>
    </w:p>
    <w:p w:rsidR="00000000" w:rsidRDefault="00AB7E8B">
      <w:pPr>
        <w:pStyle w:val="pj"/>
      </w:pPr>
      <w:r>
        <w:t>(Фамилия, имя, отчество (при его наличии) подпись)</w:t>
      </w:r>
    </w:p>
    <w:p w:rsidR="00000000" w:rsidRDefault="00AB7E8B">
      <w:pPr>
        <w:pStyle w:val="pj"/>
      </w:pPr>
      <w:r>
        <w:t>Члены инспекционной группы</w:t>
      </w:r>
    </w:p>
    <w:p w:rsidR="00000000" w:rsidRDefault="00AB7E8B">
      <w:pPr>
        <w:pStyle w:val="pj"/>
      </w:pPr>
      <w:r>
        <w:t>_______________________________________ _____________</w:t>
      </w:r>
    </w:p>
    <w:p w:rsidR="00000000" w:rsidRDefault="00AB7E8B">
      <w:pPr>
        <w:pStyle w:val="pj"/>
      </w:pPr>
      <w:r>
        <w:t>(Фамилия, имя, отчество (при его наличии) подпись)</w:t>
      </w:r>
    </w:p>
    <w:p w:rsidR="00000000" w:rsidRDefault="00AB7E8B">
      <w:pPr>
        <w:pStyle w:val="pj"/>
      </w:pPr>
      <w:r>
        <w:t>_______________________________________ _____________</w:t>
      </w:r>
    </w:p>
    <w:p w:rsidR="00000000" w:rsidRDefault="00AB7E8B">
      <w:pPr>
        <w:pStyle w:val="pj"/>
      </w:pPr>
      <w:r>
        <w:t>(Фамилия, имя, отчество (при его наличии) подпись)</w:t>
      </w:r>
    </w:p>
    <w:p w:rsidR="00000000" w:rsidRDefault="00AB7E8B">
      <w:pPr>
        <w:pStyle w:val="pj"/>
      </w:pPr>
      <w:r>
        <w:t>«_____» ____________________ _______ года.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Разделы 6 и 7 заполняются инспекционной группой после получения информации по устранению выявленных несоответствий и согласования с фармацевтическим инспекторатом государственного органа.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 xml:space="preserve">6. Результаты рассмотрения устранения выявленных несоответствий и </w:t>
      </w:r>
      <w:r>
        <w:t>выводы инспекции: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09"/>
        <w:gridCol w:w="4144"/>
        <w:gridCol w:w="1809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Перечень выявленных несоответствий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Квалификация выявленных несоответствий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Информация об устранении выявленных несоответствий (краткое содержание корректирующих и предупреждающих действий, подтверждающий документ)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Оценка устранения выявленных несоответствий</w:t>
            </w: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7. Заключение</w:t>
      </w:r>
    </w:p>
    <w:p w:rsidR="00000000" w:rsidRDefault="00AB7E8B">
      <w:pPr>
        <w:pStyle w:val="pj"/>
      </w:pPr>
      <w:r>
        <w:t>Субъект инспектирования, наименование объекта, участка, адрес</w:t>
      </w:r>
    </w:p>
    <w:p w:rsidR="00000000" w:rsidRDefault="00AB7E8B">
      <w:pPr>
        <w:pStyle w:val="pj"/>
      </w:pPr>
      <w:r>
        <w:t>___________________________________________________________________</w:t>
      </w:r>
    </w:p>
    <w:p w:rsidR="00000000" w:rsidRDefault="00AB7E8B">
      <w:pPr>
        <w:pStyle w:val="pj"/>
      </w:pPr>
      <w:r>
        <w:t>Соответствует (не соответствует) требованиям надлежащей фармацевти</w:t>
      </w:r>
      <w:r>
        <w:t>ческой</w:t>
      </w:r>
    </w:p>
    <w:p w:rsidR="00000000" w:rsidRDefault="00AB7E8B">
      <w:pPr>
        <w:pStyle w:val="pj"/>
      </w:pPr>
      <w:r>
        <w:t>практики (указать наименование надлежащей фармацевтической практики).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Приложение 12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 xml:space="preserve">Форма 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Заявка о выдаче сертификата на соответствие надлежащих фармацевтических практик</w:t>
      </w:r>
    </w:p>
    <w:p w:rsidR="00000000" w:rsidRDefault="00AB7E8B">
      <w:pPr>
        <w:pStyle w:val="pc"/>
      </w:pPr>
      <w:r>
        <w:rPr>
          <w:rStyle w:val="s1"/>
        </w:rPr>
        <w:t> </w:t>
      </w:r>
    </w:p>
    <w:p w:rsidR="00000000" w:rsidRDefault="00AB7E8B">
      <w:pPr>
        <w:pStyle w:val="pj"/>
      </w:pPr>
      <w:r>
        <w:t> В _______________________________________________________________</w:t>
      </w:r>
    </w:p>
    <w:p w:rsidR="00000000" w:rsidRDefault="00AB7E8B">
      <w:pPr>
        <w:pStyle w:val="pj"/>
      </w:pPr>
      <w:r>
        <w:t> (наименование государственного органа)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Просим выдать сертификат на соответствие требованиям надлежащей п</w:t>
      </w:r>
      <w:r>
        <w:t>роизводственной практики (GMP) или надлежащей дистрибьюторской практики GDP)</w:t>
      </w:r>
    </w:p>
    <w:p w:rsidR="00000000" w:rsidRDefault="00AB7E8B">
      <w:pPr>
        <w:pStyle w:val="pj"/>
      </w:pPr>
      <w:r>
        <w:t>на объект: __________________________________________________________</w:t>
      </w:r>
    </w:p>
    <w:p w:rsidR="00000000" w:rsidRDefault="00AB7E8B">
      <w:pPr>
        <w:pStyle w:val="pj"/>
      </w:pPr>
      <w:r>
        <w:t> (полное наименование объекта)</w:t>
      </w:r>
    </w:p>
    <w:p w:rsidR="00000000" w:rsidRDefault="00AB7E8B">
      <w:pPr>
        <w:pStyle w:val="pj"/>
      </w:pPr>
      <w:r>
        <w:t>расположенный по адресу: ____________________________________________</w:t>
      </w:r>
    </w:p>
    <w:p w:rsidR="00000000" w:rsidRDefault="00AB7E8B">
      <w:pPr>
        <w:pStyle w:val="pj"/>
      </w:pPr>
      <w:r>
        <w:t xml:space="preserve"> (адрес </w:t>
      </w:r>
      <w:r>
        <w:t>объекта)</w:t>
      </w:r>
    </w:p>
    <w:p w:rsidR="00000000" w:rsidRDefault="00AB7E8B">
      <w:pPr>
        <w:pStyle w:val="pj"/>
      </w:pPr>
      <w:r>
        <w:t>Данные субъекта инспектирования:</w:t>
      </w:r>
    </w:p>
    <w:p w:rsidR="00000000" w:rsidRDefault="00AB7E8B">
      <w:pPr>
        <w:pStyle w:val="pj"/>
      </w:pPr>
      <w:r>
        <w:t>Наименование юридического лица и (или) индивидуального предпринимателя</w:t>
      </w:r>
    </w:p>
    <w:p w:rsidR="00000000" w:rsidRDefault="00AB7E8B">
      <w:pPr>
        <w:pStyle w:val="pj"/>
      </w:pPr>
      <w:r>
        <w:t>___________________________________________________________________</w:t>
      </w:r>
    </w:p>
    <w:p w:rsidR="00000000" w:rsidRDefault="00AB7E8B">
      <w:pPr>
        <w:pStyle w:val="pj"/>
      </w:pPr>
      <w:r>
        <w:t>Юридический адрес: _________________________________________________</w:t>
      </w:r>
    </w:p>
    <w:p w:rsidR="00000000" w:rsidRDefault="00AB7E8B">
      <w:pPr>
        <w:pStyle w:val="pj"/>
      </w:pPr>
      <w:r>
        <w:t>БИН/ИИ</w:t>
      </w:r>
      <w:r>
        <w:t>Н __________________________________________________________</w:t>
      </w:r>
    </w:p>
    <w:p w:rsidR="00000000" w:rsidRDefault="00AB7E8B">
      <w:pPr>
        <w:pStyle w:val="pj"/>
      </w:pPr>
      <w:r>
        <w:t>№ лицензии на фармацевтическую деятельность и приложения к ней</w:t>
      </w:r>
    </w:p>
    <w:p w:rsidR="00000000" w:rsidRDefault="00AB7E8B">
      <w:pPr>
        <w:pStyle w:val="pj"/>
      </w:pPr>
      <w:r>
        <w:t>(при наличии):</w:t>
      </w:r>
    </w:p>
    <w:p w:rsidR="00000000" w:rsidRDefault="00AB7E8B">
      <w:pPr>
        <w:pStyle w:val="pj"/>
      </w:pPr>
      <w:r>
        <w:t>___________________________________________________________________</w:t>
      </w:r>
    </w:p>
    <w:p w:rsidR="00000000" w:rsidRDefault="00AB7E8B">
      <w:pPr>
        <w:pStyle w:val="pj"/>
      </w:pPr>
      <w:r>
        <w:t>Телефон, факс, e-mail:___________________________</w:t>
      </w:r>
      <w:r>
        <w:t>______________________</w:t>
      </w:r>
    </w:p>
    <w:p w:rsidR="00000000" w:rsidRDefault="00AB7E8B">
      <w:pPr>
        <w:pStyle w:val="pj"/>
      </w:pPr>
      <w:r>
        <w:t>Адрес электронной почты:____________________________________________</w:t>
      </w:r>
    </w:p>
    <w:p w:rsidR="00000000" w:rsidRDefault="00AB7E8B">
      <w:pPr>
        <w:pStyle w:val="pj"/>
      </w:pPr>
      <w:r>
        <w:t>Сведения о заявителе ________________________________________________</w:t>
      </w:r>
    </w:p>
    <w:p w:rsidR="00000000" w:rsidRDefault="00AB7E8B">
      <w:pPr>
        <w:pStyle w:val="pj"/>
      </w:pPr>
      <w:r>
        <w:t>(разработчик, производитель (изготовитель), пистрибьютор, доверенное лицо)</w:t>
      </w:r>
    </w:p>
    <w:p w:rsidR="00000000" w:rsidRDefault="00AB7E8B">
      <w:pPr>
        <w:pStyle w:val="pj"/>
      </w:pPr>
      <w:r>
        <w:t>Адрес местонахожден</w:t>
      </w:r>
      <w:r>
        <w:t>ия (телефон, факс, e-mail) ___________________________</w:t>
      </w:r>
    </w:p>
    <w:p w:rsidR="00000000" w:rsidRDefault="00AB7E8B">
      <w:pPr>
        <w:pStyle w:val="pj"/>
      </w:pPr>
      <w:r>
        <w:t>Дата и номер доверенности (копия доверенности) _________________________</w:t>
      </w:r>
    </w:p>
    <w:p w:rsidR="00000000" w:rsidRDefault="00AB7E8B">
      <w:pPr>
        <w:pStyle w:val="pj"/>
      </w:pPr>
      <w:r>
        <w:t>(При фиксировании заявления через портал электронная версия)</w:t>
      </w:r>
    </w:p>
    <w:p w:rsidR="00000000" w:rsidRDefault="00AB7E8B">
      <w:pPr>
        <w:pStyle w:val="pj"/>
      </w:pPr>
      <w:r>
        <w:t>Период проведения инспекции _______________________________________</w:t>
      </w:r>
      <w:r>
        <w:t>__</w:t>
      </w:r>
    </w:p>
    <w:p w:rsidR="00000000" w:rsidRDefault="00AB7E8B">
      <w:pPr>
        <w:pStyle w:val="pj"/>
      </w:pPr>
      <w:r>
        <w:t>Для производства: ____________________________________________________</w:t>
      </w:r>
    </w:p>
    <w:p w:rsidR="00000000" w:rsidRDefault="00AB7E8B">
      <w:pPr>
        <w:pStyle w:val="pj"/>
      </w:pPr>
      <w:r>
        <w:t>(тип продукции)</w:t>
      </w:r>
    </w:p>
    <w:p w:rsidR="00000000" w:rsidRDefault="00AB7E8B">
      <w:pPr>
        <w:pStyle w:val="pj"/>
      </w:pPr>
      <w:r>
        <w:t>Лекарственная форма</w:t>
      </w:r>
    </w:p>
    <w:p w:rsidR="00000000" w:rsidRDefault="00AB7E8B">
      <w:pPr>
        <w:pStyle w:val="pj"/>
      </w:pPr>
      <w:r>
        <w:t>_________________________________________________</w:t>
      </w:r>
    </w:p>
    <w:p w:rsidR="00000000" w:rsidRDefault="00AB7E8B">
      <w:pPr>
        <w:pStyle w:val="pj"/>
      </w:pPr>
      <w:r>
        <w:t>Руководитель __________________________________________ _____________</w:t>
      </w:r>
    </w:p>
    <w:p w:rsidR="00000000" w:rsidRDefault="00AB7E8B">
      <w:pPr>
        <w:pStyle w:val="pj"/>
      </w:pPr>
      <w:r>
        <w:t> (Фамилия, имя, отчество (при его наличии), подпись)</w:t>
      </w:r>
    </w:p>
    <w:p w:rsidR="00000000" w:rsidRDefault="00AB7E8B">
      <w:pPr>
        <w:pStyle w:val="pj"/>
      </w:pPr>
      <w:r>
        <w:t>Даем согласие на сбор и обработку персональных данных ограниченного доступа, составляющих охраняемую законом тайну, содержащихся в информационных системах, необходимых для проведения инспекции в соответс</w:t>
      </w:r>
      <w:r>
        <w:t>твии с пунктом 4 статьи 8 Закона Республики Казахстан «О персональных данных и их защите».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13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Форма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c"/>
      </w:pPr>
      <w:r>
        <w:rPr>
          <w:rStyle w:val="s1"/>
        </w:rPr>
        <w:t>Перечень основных требований к оказанию государ</w:t>
      </w:r>
      <w:r>
        <w:rPr>
          <w:rStyle w:val="s1"/>
        </w:rPr>
        <w:t>ственной услуги «Выдача сертификатов на соответствие надлежащих фармацевтических практик»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283"/>
        <w:gridCol w:w="5772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Наименование государственной услуги «Выдача сертификатов на соответствие надлежащих фармацевтических практик» Наименование подвида государственной услуги:</w:t>
            </w:r>
          </w:p>
          <w:p w:rsidR="00000000" w:rsidRDefault="00AB7E8B">
            <w:pPr>
              <w:pStyle w:val="pji"/>
            </w:pPr>
            <w:r>
              <w:t>1) выд</w:t>
            </w:r>
            <w:r>
              <w:t>ача сертификата на соответствие требованиям надлежащей производственной практики GMP);</w:t>
            </w:r>
          </w:p>
          <w:p w:rsidR="00000000" w:rsidRDefault="00AB7E8B">
            <w:pPr>
              <w:pStyle w:val="pji"/>
            </w:pPr>
            <w:r>
              <w:t>2) выдача сертификата на соответствие требованиям надлежащей дистрибьюторской практики (GDP).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Комитет медицинского и фармацевтического контроля Министерства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Способы предоставления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По всем подвидам: Веб-портал «электронного правительства»: www.egov.kz, www.elicense.kz (далее - пор</w:t>
            </w:r>
            <w:r>
              <w:t>тал)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По всем подвидам:</w:t>
            </w:r>
          </w:p>
          <w:p w:rsidR="00000000" w:rsidRDefault="00AB7E8B">
            <w:pPr>
              <w:pStyle w:val="pji"/>
            </w:pPr>
            <w:r>
              <w:t>Выдача сертификата - 2 (два) рабочих дня;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4.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Форму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По всем подвидам:</w:t>
            </w:r>
          </w:p>
          <w:p w:rsidR="00000000" w:rsidRDefault="00AB7E8B">
            <w:pPr>
              <w:pStyle w:val="pji"/>
            </w:pPr>
            <w:r>
              <w:t>электронная (частично автоматизированная)/бумажная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5.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1) выдача сертификата на соответствие требованиям надлежащей производственной практики (GMP);</w:t>
            </w:r>
          </w:p>
          <w:p w:rsidR="00000000" w:rsidRDefault="00AB7E8B">
            <w:pPr>
              <w:pStyle w:val="pji"/>
            </w:pPr>
            <w:r>
              <w:t>2) выдача сертификата на соответствие требованиям надлежащей дистрибьюторской практики (GDP);</w:t>
            </w:r>
          </w:p>
          <w:p w:rsidR="00000000" w:rsidRDefault="00AB7E8B">
            <w:pPr>
              <w:pStyle w:val="pji"/>
            </w:pPr>
            <w:r>
              <w:t>3) мотивированный отказ в</w:t>
            </w:r>
            <w:r>
              <w:t xml:space="preserve"> оказании государственной услуги согласно приложению 16 к настоящим Правилам.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6.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Государственная услуга оказывается бесплатно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7.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График работы услугодателя и объектов информации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с перерывом на обед с 13.00 часов до 14.30 часов.</w:t>
            </w:r>
          </w:p>
          <w:p w:rsidR="00000000" w:rsidRDefault="00AB7E8B">
            <w:pPr>
              <w:pStyle w:val="pji"/>
            </w:pPr>
            <w:r>
              <w:t>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</w:t>
            </w:r>
            <w:r>
              <w:t>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8.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Для получения сертификата на соответствие требов</w:t>
            </w:r>
            <w:r>
              <w:t>аниям надлежащей производственной практики (GMP) и (или) сертификата на соответствие требованиям надлежащей дистрибьюторской практики (GDP) - заявка по форме согласно приложению 12 к настоящим Правилам.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9.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 xml:space="preserve"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</w:t>
            </w:r>
            <w:r>
              <w:t>в них;</w:t>
            </w:r>
          </w:p>
          <w:p w:rsidR="00000000" w:rsidRDefault="00AB7E8B">
            <w:pPr>
              <w:pStyle w:val="pji"/>
            </w:pPr>
            <w: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 настоящих Правил.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10.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Иные требования с учетом особенностей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Услугополучатель имеет возможность получения информации о порядке и статусе оказания государственной услуги в режиме удаленного доступа через портал - в «личном кабинете», а также единого контакт-центра. Контактные телефоны справочных служб по вопросам ока</w:t>
            </w:r>
            <w:r>
              <w:t>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 Номера телефонов единого контакт-центра по вопросам оказания государственных услу</w:t>
            </w:r>
            <w:r>
              <w:t>г - 1414, 8-800-080-7777.</w:t>
            </w: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14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Форма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c"/>
      </w:pPr>
      <w:r>
        <w:rPr>
          <w:rStyle w:val="s1"/>
        </w:rPr>
        <w:t>Евразийский экономический союз __________________________________________</w:t>
      </w:r>
      <w:r>
        <w:rPr>
          <w:rStyle w:val="s1"/>
        </w:rPr>
        <w:br/>
      </w:r>
      <w:r>
        <w:rPr>
          <w:rStyle w:val="s1"/>
        </w:rPr>
        <w:t>                                                                (наименование уполномоченного органа)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c"/>
      </w:pPr>
      <w:r>
        <w:rPr>
          <w:rStyle w:val="s1"/>
        </w:rPr>
        <w:t>Сертификат</w:t>
      </w:r>
      <w:r>
        <w:rPr>
          <w:rStyle w:val="s1"/>
        </w:rPr>
        <w:br/>
        <w:t>соответствия производства лекарственных средств требованиям правил надлежащей производственной практики Евразийского экономического союза</w:t>
      </w:r>
      <w:r>
        <w:rPr>
          <w:rStyle w:val="s1"/>
        </w:rPr>
        <w:br/>
        <w:t>№ G</w:t>
      </w:r>
      <w:r>
        <w:rPr>
          <w:rStyle w:val="s1"/>
        </w:rPr>
        <w:t>MP/EAEU/KZ/000ХХ-20ХХ</w:t>
      </w:r>
      <w:r>
        <w:rPr>
          <w:rStyle w:val="s1"/>
        </w:rPr>
        <w:br/>
        <w:t>(учетный номер сертификата)</w:t>
      </w:r>
    </w:p>
    <w:p w:rsidR="00000000" w:rsidRDefault="00AB7E8B">
      <w:pPr>
        <w:pStyle w:val="p"/>
      </w:pPr>
      <w:r>
        <w:rPr>
          <w:rStyle w:val="s0"/>
        </w:rPr>
        <w:t> </w:t>
      </w:r>
    </w:p>
    <w:p w:rsidR="00000000" w:rsidRDefault="00AB7E8B">
      <w:pPr>
        <w:pStyle w:val="pj"/>
      </w:pPr>
      <w:r>
        <w:t>Срок действия с ____________по _____________</w:t>
      </w:r>
    </w:p>
    <w:p w:rsidR="00000000" w:rsidRDefault="00AB7E8B">
      <w:pPr>
        <w:pStyle w:val="pj"/>
      </w:pPr>
      <w:r>
        <w:t>Выдан по итогам проведения фармацевтической инспекции в соответствии с Правилами проведения фармацевтических инспекций, утвержденными Решением Совета Евразийск</w:t>
      </w:r>
      <w:r>
        <w:t>ой экономической комиссии от 3 ноября 2016 года № 83</w:t>
      </w:r>
    </w:p>
    <w:p w:rsidR="00000000" w:rsidRDefault="00AB7E8B">
      <w:pPr>
        <w:pStyle w:val="pj"/>
      </w:pPr>
      <w:r>
        <w:t> _____________________________________________________________________________</w:t>
      </w:r>
    </w:p>
    <w:p w:rsidR="00000000" w:rsidRDefault="00AB7E8B">
      <w:pPr>
        <w:pStyle w:val="pj"/>
      </w:pPr>
      <w:r>
        <w:t> (полное и сокращенное наименования уполномоченного органа)</w:t>
      </w:r>
    </w:p>
    <w:p w:rsidR="00000000" w:rsidRDefault="00AB7E8B">
      <w:pPr>
        <w:pStyle w:val="pj"/>
      </w:pPr>
      <w:r>
        <w:t>________________________________________________________________</w:t>
      </w:r>
      <w:r>
        <w:t>_____________</w:t>
      </w:r>
    </w:p>
    <w:p w:rsidR="00000000" w:rsidRDefault="00AB7E8B">
      <w:pPr>
        <w:pStyle w:val="pj"/>
      </w:pPr>
      <w:r>
        <w:t>подтверждает следующее:</w:t>
      </w:r>
    </w:p>
    <w:p w:rsidR="00000000" w:rsidRDefault="00AB7E8B">
      <w:pPr>
        <w:pStyle w:val="pj"/>
      </w:pPr>
      <w:r>
        <w:t>проведена фармацевтическая инспекция</w:t>
      </w:r>
    </w:p>
    <w:p w:rsidR="00000000" w:rsidRDefault="00AB7E8B">
      <w:pPr>
        <w:pStyle w:val="pj"/>
      </w:pPr>
      <w:r>
        <w:t xml:space="preserve"> _____________________________________________________________________________ </w:t>
      </w:r>
    </w:p>
    <w:p w:rsidR="00000000" w:rsidRDefault="00AB7E8B">
      <w:pPr>
        <w:pStyle w:val="pj"/>
      </w:pPr>
      <w:r>
        <w:t> (полное наименование производителя)</w:t>
      </w:r>
    </w:p>
    <w:p w:rsidR="00000000" w:rsidRDefault="00AB7E8B">
      <w:pPr>
        <w:pStyle w:val="pj"/>
      </w:pPr>
      <w:r>
        <w:t> _____________________________________________________________________________</w:t>
      </w:r>
    </w:p>
    <w:p w:rsidR="00000000" w:rsidRDefault="00AB7E8B">
      <w:pPr>
        <w:pStyle w:val="pj"/>
      </w:pPr>
      <w:r>
        <w:t> (адрес производственной площадки)</w:t>
      </w:r>
    </w:p>
    <w:p w:rsidR="00000000" w:rsidRDefault="00AB7E8B">
      <w:pPr>
        <w:pStyle w:val="pj"/>
      </w:pPr>
      <w:r>
        <w:t>на основании (указать одно из следующего):</w:t>
      </w:r>
    </w:p>
    <w:p w:rsidR="00000000" w:rsidRDefault="00AB7E8B">
      <w:pPr>
        <w:pStyle w:val="pj"/>
      </w:pPr>
      <w:r>
        <w:t>заявления № на получение разрешения (лицензии) на осуществление деятельности по производству лекарс</w:t>
      </w:r>
      <w:r>
        <w:t>твенных средств;</w:t>
      </w:r>
    </w:p>
    <w:p w:rsidR="00000000" w:rsidRDefault="00AB7E8B">
      <w:pPr>
        <w:pStyle w:val="pj"/>
      </w:pPr>
      <w:r>
        <w:t>плана проведения фармацевтических инспекций, как держателя разрешения (лицензии) на производство лекарственных средств № ___________;</w:t>
      </w:r>
    </w:p>
    <w:p w:rsidR="00000000" w:rsidRDefault="00AB7E8B">
      <w:pPr>
        <w:pStyle w:val="pj"/>
      </w:pPr>
      <w:r>
        <w:t>заявления № ______ на регистрацию лекарственных средств;</w:t>
      </w:r>
    </w:p>
    <w:p w:rsidR="00000000" w:rsidRDefault="00AB7E8B">
      <w:pPr>
        <w:pStyle w:val="pj"/>
      </w:pPr>
      <w:r>
        <w:t> _______________________________________________</w:t>
      </w:r>
      <w:r>
        <w:t>______________________________</w:t>
      </w:r>
    </w:p>
    <w:p w:rsidR="00000000" w:rsidRDefault="00AB7E8B">
      <w:pPr>
        <w:pStyle w:val="pj"/>
      </w:pPr>
      <w:r>
        <w:t> (иное основание)</w:t>
      </w:r>
    </w:p>
    <w:p w:rsidR="00000000" w:rsidRDefault="00AB7E8B">
      <w:pPr>
        <w:pStyle w:val="pj"/>
      </w:pPr>
      <w:r>
        <w:t> На основании сведений, полученных при проведении инспектирования, последнее из которых</w:t>
      </w:r>
    </w:p>
    <w:p w:rsidR="00000000" w:rsidRDefault="00AB7E8B">
      <w:pPr>
        <w:pStyle w:val="pj"/>
      </w:pPr>
      <w:r>
        <w:t>было проведено ______________________________,</w:t>
      </w:r>
    </w:p>
    <w:p w:rsidR="00000000" w:rsidRDefault="00AB7E8B">
      <w:pPr>
        <w:pStyle w:val="pj"/>
      </w:pPr>
      <w:r>
        <w:t> (дата, период)</w:t>
      </w:r>
    </w:p>
    <w:p w:rsidR="00000000" w:rsidRDefault="00AB7E8B">
      <w:pPr>
        <w:pStyle w:val="pj"/>
      </w:pPr>
      <w:r>
        <w:t>установлено, что данное фармацевтическое производство со</w:t>
      </w:r>
      <w:r>
        <w:t>ответствует требованиям Правил надлежащей производственной практики Евразийского экономического союза, эквивалентных Принципам и Руководству Европейского союза по надлежащей производственной практике лекарственных средств для медицинского и ветеринарного п</w:t>
      </w:r>
      <w:r>
        <w:t>рименения и принципам Системы сотрудничества фармацевтических инспекций (РIC/S).</w:t>
      </w:r>
    </w:p>
    <w:p w:rsidR="00000000" w:rsidRDefault="00AB7E8B">
      <w:pPr>
        <w:pStyle w:val="pj"/>
      </w:pPr>
      <w:r>
        <w:t>Настоящий сертификат отражает статус производственной площадки на момент проведения фармацевтической инспекции и по истечении более 3 лет от даты последнего дня последнего инс</w:t>
      </w:r>
      <w:r>
        <w:t>пектирования не может считаться документом, свидетельствующим о статусе соответствия. Срок действия сертификата может быть сокращен при использовании соответствующих принципов управления рисками при наличии соответствующей записи в поле «Ограничения или по</w:t>
      </w:r>
      <w:r>
        <w:t>яснительные заметки, касающиеся области применения настоящего сертификата».</w:t>
      </w:r>
    </w:p>
    <w:p w:rsidR="00000000" w:rsidRDefault="00AB7E8B">
      <w:pPr>
        <w:pStyle w:val="pj"/>
      </w:pPr>
      <w:r>
        <w:t>Сертификат является действительным в случае представления всех его листов (как основных листов, так и дополнительных листов).</w:t>
      </w:r>
    </w:p>
    <w:p w:rsidR="00000000" w:rsidRDefault="00AB7E8B">
      <w:pPr>
        <w:pStyle w:val="pj"/>
      </w:pPr>
      <w:r>
        <w:t>Аутентичность (подлинность) настоящего сертификата мож</w:t>
      </w:r>
      <w:r>
        <w:t>но проверить в базе данных</w:t>
      </w:r>
    </w:p>
    <w:p w:rsidR="00000000" w:rsidRDefault="00AB7E8B">
      <w:pPr>
        <w:pStyle w:val="pj"/>
      </w:pPr>
      <w:r>
        <w:t> ____________________________________________________________________________.</w:t>
      </w:r>
    </w:p>
    <w:p w:rsidR="00000000" w:rsidRDefault="00AB7E8B">
      <w:pPr>
        <w:pStyle w:val="pj"/>
      </w:pPr>
      <w:r>
        <w:t> (наименование уполномоченного органа)</w:t>
      </w:r>
    </w:p>
    <w:p w:rsidR="00000000" w:rsidRDefault="00AB7E8B">
      <w:pPr>
        <w:pStyle w:val="pj"/>
      </w:pPr>
      <w:r>
        <w:t>Если сертификат не представлен в указанной базе данных, следует обратиться в уполномоченный орган, его выдавший</w:t>
      </w:r>
      <w:r>
        <w:t>.</w:t>
      </w:r>
    </w:p>
    <w:p w:rsidR="00000000" w:rsidRDefault="00AB7E8B">
      <w:pPr>
        <w:pStyle w:val="pj"/>
      </w:pPr>
      <w:r>
        <w:t> ____________________</w:t>
      </w:r>
    </w:p>
    <w:p w:rsidR="00000000" w:rsidRDefault="00AB7E8B">
      <w:pPr>
        <w:pStyle w:val="pj"/>
      </w:pPr>
      <w:r>
        <w:t> (учетный номер бланка)</w:t>
      </w:r>
    </w:p>
    <w:p w:rsidR="00000000" w:rsidRDefault="00AB7E8B">
      <w:pPr>
        <w:pStyle w:val="pj"/>
      </w:pPr>
      <w:r>
        <w:t>(дополнительный лист)</w:t>
      </w:r>
    </w:p>
    <w:p w:rsidR="00000000" w:rsidRDefault="00AB7E8B">
      <w:pPr>
        <w:pStyle w:val="pj"/>
      </w:pPr>
      <w:r>
        <w:t xml:space="preserve"> 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9193"/>
      </w:tblGrid>
      <w:tr w:rsidR="00000000">
        <w:trPr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  <w:divId w:val="1453330349"/>
            </w:pPr>
            <w:r>
              <w:t>Лекарственные средства для медицинского применения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Лекарственные препараты для клинических исследований (испытаний)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Код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 Производственные операции - лекарственная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Стерильная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1.1.1 Производимая в асептических условиях (операции обработки для следующих лекарственных форм):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1.1.1.1. Жидкие лекарственные формы большого объема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1.1.1.2. Жидкие лекарственные формы малого объема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1.1.1.3. Лиофилизаты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1.1.1.4. Твердые лекарственные формы и имплантаты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1.1.1.5.Мягкие лекарственные формы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1.1.1.6. Прочая продукция, производимая в асептических условиях _______________ (указать)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1.1.2. Подвергаемая финишной стерилизации (операции обработки для следующих лекарственных форм):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1.1.2.1. Жидкие лекарственные формы большого объема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</w:t>
            </w:r>
            <w:r>
              <w:t>1.2.2. Жидкие лекарственные формы малого объема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1.1.2.3. Твердые лекарственные формы и имплантаты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1.1.2.4. Мягкие лекарственные формы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1.1.2.5. Прочая продукция, подвергаемая финишной стерилизации _______________ (указать)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1.1.3. Выпускающий контроль качества (выпуск серии)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Нестерильная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 Нестерильная продукция (технологические операции для получения следующих лекарственных форм):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1.2.1.1. Капсулы в твердой оболочке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1.2.1.2. Капсулы в мягкой оболочке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1.2.1.3. Жевательные лекарственные формы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1.2.1.4. Импрегнированные лекарственные формы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1.2.1.5. Жидкие лекарственные формы для наружного применения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1.2.1.6. Жидкие лекарственные формы для внутреннего применения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1.2.1.7. Медицинские газы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1.2.1.8. Прочие твердые лекарственные формы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1.2.1.9. Препараты, находящиеся под давлением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1.2.1.10. Радионуклидные генераторы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1.2.1.11. Мягкие лекарственные формы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1.2.1.12. Свечи (суппозитории)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1.2.1.13. Таблетки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1.2.1.14. Трансдермальные пластыри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1.2.1.15. Прочая нестерильная продукция __________ (указать)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1.2.2. Выпускающий контроль качества (сертификация серии)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Биологическая лекарственная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1.3.1. Биологическая лекарственная продукция: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1.3.1.1. Продукты крови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1.3.1.2. Иммунобиологическая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1.3.1.3. Продукция на основе соматических клеток (продукция для терапии соматическими клетками)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1.3.1.4. Генотерапевтическая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1.3.1.5. Биотехнологическая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1.3.1.6. Продукция, выделенная из животных источников или органов (т</w:t>
            </w:r>
            <w:r>
              <w:t>каней) человека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1.3.1.7. Тканеинженерная продукция (продукция тканевой инженерии)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1.3.1.8. Прочая биологическая лекарственная продукция _______________(указать)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1.3.2. Выпускающий контроль (сертификация серии) (перечень видов продукции):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1.3.2.1. Продукты крови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1.3.2.2. Иммунобиологическая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1.3.2.3. Продукция на основе соматических клеток (продукция для терапии соматическими клетками)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1.3.2.4. Генотерапевтическая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1.3.2.5. Биотехнологическая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1.3.2.6 Продукция, выделенная из животных источников или органов (тканей) человека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1.3.2.7. Тканеинженерная продукция (продукция тканевой инженерии)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1.3.2.8. Прочая биологическая лекарственная продукция _______________ (указать)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1.4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Прочая лекарственная продукция или производственная деятельность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1.4.1. Производство: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1.4.1.1. Растительная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1.4.1.2. Гомеопатическая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1.4.1.3. Прочая продукция _______________ (указать)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1.4.2. Стерилизация фармацевтических субстанций, вспомогательных веществ, готовой продукции: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1.4.2.1. Фильтрация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1.4.2.2. Сухожаровая стерилизация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1.4.2.3. Стерилизация паром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1.4.2.4. Химическая стерилизация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1.4.2.5. Стерилизация гамма-излучением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1.4.2.6. Стерилизация электронным излучением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1.4.3. Прочее _______________ (указать)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Упаковка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 Первичная упаковка: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1.5.1.1. Капсулы в твердой оболочке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1.5.1.2. Капсулы в мягкой оболочке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1.5.1.3. Жевательные лекарственные формы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1.5.1.4. Импрегнированные лекарственные формы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1.5.1.5. Жидкие лекарственные формы для наружного применения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1.5.1.6. Жидкие лекарственные формы для внутреннего применения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1.5.1.7. Медицинские газы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1.5.1.8. Прочие твердые лекарственные формы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1.5.1.9. Препараты, находящиеся под давлением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1.5.1.10. Радионуклидные генераторы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1.5.1.11. Мягкие лекарственные формы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1.5.1.12. Свечи (суппозитории)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1.5.1.13. Таблетки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1.5.1.14. Трансдермальные пластыри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1.5.1.15. Прочая нестерильная лекарственная продукция _______________(указать)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1.5.2. Вторичная упаковка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1.6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Контроль качества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1.6.1. Микробиологические испытания: стерильность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1.6.2. Микробиологические испытания: микробиологическая чистота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1.6.3. Химические (физические) испытания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1.6.4. Биологические испытания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В отношении любых ограничений или пояснений, относящихся к данным производственным операциям (за исключением случаев, когда пояснение является общим комментарием к процессам на производственном объекте), где бы ни применялись эти ограничения или пояснения,</w:t>
            </w:r>
            <w:r>
              <w:t xml:space="preserve"> необходимо включать отсылку к соответствующему номеру пункта сертификата GMP.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 Импорт лекарственной продукции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Контроль качества импортируемой лекарственной продукции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2.1.1. Микробиологические испытания: стерильность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2.1.2. Микробиологические испытания: микробиологическая чистота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2.1.3. Химические (физические) испытания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2.1.4. Биологические испытания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Сертификация серии импортируемой лекарственной продукции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2.2.1 Стерильная продукция: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2.2.1.1. Производимая в асептических условиях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2.2.1.2. Подвергаемая финишной стерилизации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2.2.2. Нестерильная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2.2.3. Биологическая лекарственная продукция: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2.2.3.1. Продукты крови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2.2.3.2. Иммунобиологическая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2.2.3.3. Продукция на основе соматических клеток (продукция для терапии соматическими клетками)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2.2.3.4. Генотерапевтическая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2.2.3.5. Биотехнологическая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2.2.3.6. Продукция, выделенная из животных источников или органов (тканей) человека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2.2.3.7. Тканеинженерная продукция (продукция тканевой инженерии)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2.2.3.8. Прочая биологическая лекарственная продукция ____________ (указать)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2.3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Прочая деятельность по импорту (ввозу)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2.3.1. Площадка физического импорта (ввоза)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2.3.2. Импорт промежуточной продукции, подвергающейся дальнейшей обработке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2.3.3. Прочее_______________ (указать)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 Производственные операции - фармацевтические субстанции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Фармацевтическая субстанция (субстанции):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Производство фармацевтических субстанций методом химического синтеза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3.1.1. Производство промежуточных продуктов фармацевтической субстан</w:t>
            </w:r>
            <w:r>
              <w:t>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3.1.2. Производство неочищенной фармацевтической субстанции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3.1.3. Солеобразование (очистка): указать (например: перекристаллизация)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3.1.4. Прочее _____________ (указать)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Производство фармацевтических субстанций методами выделения из природных источников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3.2.1. Выделение фармацевтических субстанций из источников растительного происхождения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3.2.2. Выделение фармацевтических субстанций из источников животного происхождения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3.2.3. Выделение фармацевтических субстанций из органов (тканей) человека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3.2.4. Выделение фармацевтических субстанций из источников минерального происхождения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3.2.5. Модификация выделенной фармацевтической субстанции (указывается источник из пунктов 3.2.1 - 3.2.4)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3.2.6. Очистка выделенной фармацевтической субстанции (указывается источник из пунктов 3.2.1 - 3.2.4)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3.2.7. Прочее_______________ (указат</w:t>
            </w:r>
            <w:r>
              <w:t>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3.3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Производство фармацевтических субстанций с использованием биологических процессов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3.3.1. Ферментация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3.3.2. Производство с использованием клеточных культур _______________</w:t>
            </w:r>
          </w:p>
          <w:p w:rsidR="00000000" w:rsidRDefault="00AB7E8B">
            <w:pPr>
              <w:pStyle w:val="pji"/>
            </w:pPr>
            <w:r>
              <w:t>(указать тип используемых клеток) (под указанием типа клеток понимается их типовая специфичность, линия, штамм и прочее)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3.3.3. Выделение (очистка)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3.3.4. Модификация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3.3.5. Прочее_______________ (указать)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3.4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Производство стерильных фармацевтических субстанций (разделы 3.1, 3.2, 3.3 должны быть заполнены, где применимо)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3.4.1. Фармацевтические субстанции, производимые в асептических условиях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3.4.2. Фармацевтические субстанции, подвергаемые финишной стерилизации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3.5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Завершающие стадии производства фармацевтических субстанций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3.5.1. Стадии физической обработки ___________________ (указать, например: сушка, измельчение, просеивание))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3.5.2. Первичная упаковка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3.5.3. Вторичная упаковка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3.5.4. Прочее __________________ (указать для операций,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B7E8B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не описанных выше)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3.6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Контроль качества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3.6.1. Физические (химические) испытания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3.6.2. Микробиологические испытания (включая испытание на стерильность)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3.6.3. Микробиологические испытания (исключая испытание на стерильность)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3.6.4. Биологические испытания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4. Прочие операции - фармацевтические субстанции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 xml:space="preserve">  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___________________________________________________________________________</w:t>
            </w:r>
          </w:p>
          <w:p w:rsidR="00000000" w:rsidRDefault="00AB7E8B">
            <w:pPr>
              <w:pStyle w:val="pji"/>
            </w:pPr>
            <w:r>
              <w:t>___________________________________________________________________________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(указать)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Ограничения или пояснительные заметки,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касающиеся области применения сертификата: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______________________________________________________________________________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______________________________________________________________________________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_________________________________ _________________________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(Фамилия, имя, отчество (при его наличии), должность) (подпись)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________________________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(дата подписания, дд.мес.гггг)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М.П.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_____________________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(учетный номер бланка)</w:t>
            </w:r>
          </w:p>
        </w:tc>
      </w:tr>
    </w:tbl>
    <w:p w:rsidR="00000000" w:rsidRDefault="00AB7E8B">
      <w:pPr>
        <w:pStyle w:val="pj"/>
      </w:pPr>
      <w:r>
        <w:t> </w:t>
      </w:r>
    </w:p>
    <w:p w:rsidR="00000000" w:rsidRDefault="00AB7E8B">
      <w:pPr>
        <w:pStyle w:val="pj"/>
      </w:pPr>
      <w:r>
        <w:t> Комментарии, приведенные в скобках по тексту сертификата, не отражаются в сертификате и носят информационный характер.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15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Форма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c"/>
      </w:pPr>
      <w:r>
        <w:rPr>
          <w:rStyle w:val="s1"/>
        </w:rPr>
        <w:t>Министерство здравоохранения Республики Казахстан Комитет медицинского и фармацевтического контроля</w:t>
      </w:r>
    </w:p>
    <w:p w:rsidR="00000000" w:rsidRDefault="00AB7E8B">
      <w:pPr>
        <w:pStyle w:val="pc"/>
      </w:pPr>
      <w:r>
        <w:rPr>
          <w:rStyle w:val="s1"/>
        </w:rPr>
        <w:t>Сертификат на соответствие требованиям надлежащих фармацевтических практик в сфере обращения лекарственных средств</w:t>
      </w:r>
      <w:r>
        <w:rPr>
          <w:rStyle w:val="s1"/>
        </w:rPr>
        <w:br/>
        <w:t>№ ________</w:t>
      </w:r>
    </w:p>
    <w:p w:rsidR="00000000" w:rsidRDefault="00AB7E8B">
      <w:pPr>
        <w:pStyle w:val="pji"/>
      </w:pPr>
      <w:r>
        <w:t> </w:t>
      </w:r>
    </w:p>
    <w:p w:rsidR="00000000" w:rsidRDefault="00AB7E8B">
      <w:pPr>
        <w:pStyle w:val="pj"/>
      </w:pPr>
      <w:r>
        <w:t>Дата выдачи «____» _________</w:t>
      </w:r>
      <w:r>
        <w:t>_ ____ года</w:t>
      </w:r>
    </w:p>
    <w:p w:rsidR="00000000" w:rsidRDefault="00AB7E8B">
      <w:pPr>
        <w:pStyle w:val="pj"/>
      </w:pPr>
      <w:r>
        <w:t>Действительно до «____» __________ ____ года</w:t>
      </w:r>
    </w:p>
    <w:p w:rsidR="00000000" w:rsidRDefault="00AB7E8B">
      <w:pPr>
        <w:pStyle w:val="pj"/>
      </w:pPr>
      <w:r>
        <w:t>Выдан ______________________________________________________________</w:t>
      </w:r>
    </w:p>
    <w:p w:rsidR="00000000" w:rsidRDefault="00AB7E8B">
      <w:pPr>
        <w:pStyle w:val="pj"/>
      </w:pPr>
      <w:r>
        <w:t>(полное наименование, местонахождение объекта)</w:t>
      </w:r>
    </w:p>
    <w:p w:rsidR="00000000" w:rsidRDefault="00AB7E8B">
      <w:pPr>
        <w:pStyle w:val="pj"/>
      </w:pPr>
      <w:r>
        <w:t>___________________________________________________________________</w:t>
      </w:r>
    </w:p>
    <w:p w:rsidR="00000000" w:rsidRDefault="00AB7E8B">
      <w:pPr>
        <w:pStyle w:val="pj"/>
      </w:pPr>
      <w:r>
        <w:t>               </w:t>
      </w:r>
      <w:r>
        <w:t>                               (наименование объект)</w:t>
      </w:r>
    </w:p>
    <w:p w:rsidR="00000000" w:rsidRDefault="00AB7E8B">
      <w:pPr>
        <w:pStyle w:val="pj"/>
      </w:pPr>
      <w:r>
        <w:t>На основании сведений, полученных при проведении фармацевтической инспекции,</w:t>
      </w:r>
    </w:p>
    <w:p w:rsidR="00000000" w:rsidRDefault="00AB7E8B">
      <w:pPr>
        <w:pStyle w:val="pj"/>
      </w:pPr>
      <w:r>
        <w:t>последняя из которых была проведена «____» _______ 20____ года и подтверждает соответствие</w:t>
      </w:r>
    </w:p>
    <w:p w:rsidR="00000000" w:rsidRDefault="00AB7E8B">
      <w:pPr>
        <w:pStyle w:val="pj"/>
      </w:pPr>
      <w:r>
        <w:t>___________________________________</w:t>
      </w:r>
      <w:r>
        <w:t>________________________________</w:t>
      </w:r>
    </w:p>
    <w:p w:rsidR="00000000" w:rsidRDefault="00AB7E8B">
      <w:pPr>
        <w:pStyle w:val="pj"/>
      </w:pPr>
      <w:r>
        <w:t>                           (стандарт надлежащей фармацевтической практики)</w:t>
      </w:r>
    </w:p>
    <w:p w:rsidR="00000000" w:rsidRDefault="00AB7E8B">
      <w:pPr>
        <w:pStyle w:val="pj"/>
      </w:pPr>
      <w:r>
        <w:t>Государственный орган, выдавший сертификат</w:t>
      </w:r>
    </w:p>
    <w:p w:rsidR="00000000" w:rsidRDefault="00AB7E8B">
      <w:pPr>
        <w:pStyle w:val="pj"/>
      </w:pPr>
      <w:r>
        <w:t>___________________________________________________________________</w:t>
      </w:r>
    </w:p>
    <w:p w:rsidR="00000000" w:rsidRDefault="00AB7E8B">
      <w:pPr>
        <w:pStyle w:val="pj"/>
      </w:pPr>
      <w:r>
        <w:t>                                     </w:t>
      </w:r>
      <w:r>
        <w:t>                (полное наименование)</w:t>
      </w:r>
    </w:p>
    <w:p w:rsidR="00000000" w:rsidRDefault="00AB7E8B">
      <w:pPr>
        <w:pStyle w:val="pj"/>
      </w:pPr>
      <w:r>
        <w:t>Руководитель государственного органа</w:t>
      </w:r>
    </w:p>
    <w:p w:rsidR="00000000" w:rsidRDefault="00AB7E8B">
      <w:pPr>
        <w:pStyle w:val="pj"/>
      </w:pPr>
      <w:r>
        <w:t>_______________________________ __________________</w:t>
      </w:r>
    </w:p>
    <w:p w:rsidR="00000000" w:rsidRDefault="00AB7E8B">
      <w:pPr>
        <w:pStyle w:val="pj"/>
      </w:pPr>
      <w:r>
        <w:t> Фамилия, имя, отчество (при его наличии) подпись</w:t>
      </w:r>
    </w:p>
    <w:p w:rsidR="00000000" w:rsidRDefault="00AB7E8B">
      <w:pPr>
        <w:pStyle w:val="pj"/>
      </w:pPr>
      <w:r>
        <w:t>*Срок действия сертификата указывается с даты последнего дня последней фармацевтической инспекции субъекта в сфере обращения лекарственных средств.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16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Форма</w:t>
      </w:r>
    </w:p>
    <w:p w:rsidR="00000000" w:rsidRDefault="00AB7E8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87"/>
        <w:gridCol w:w="5993"/>
      </w:tblGrid>
      <w:tr w:rsidR="00000000">
        <w:trPr>
          <w:jc w:val="center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[Наименование</w:t>
            </w:r>
          </w:p>
          <w:p w:rsidR="00000000" w:rsidRDefault="00AB7E8B">
            <w:pPr>
              <w:pStyle w:val="pji"/>
            </w:pPr>
            <w:r>
              <w:t>услугодателя]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[Наименование услугодателя]</w:t>
            </w:r>
          </w:p>
        </w:tc>
      </w:tr>
    </w:tbl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j"/>
      </w:pPr>
      <w:r>
        <w:rPr>
          <w:b/>
          <w:bCs/>
        </w:rPr>
        <w:t>Мотивированный отказ в оказании государственной услуги</w:t>
      </w:r>
    </w:p>
    <w:p w:rsidR="00000000" w:rsidRDefault="00AB7E8B">
      <w:pPr>
        <w:pStyle w:val="pj"/>
      </w:pPr>
      <w:r>
        <w:t>Дата выдачи: [Дата выдачи]</w:t>
      </w:r>
    </w:p>
    <w:p w:rsidR="00000000" w:rsidRDefault="00AB7E8B">
      <w:pPr>
        <w:pStyle w:val="pj"/>
      </w:pPr>
      <w:r>
        <w:t>[Наименование услугополучателя]</w:t>
      </w:r>
    </w:p>
    <w:p w:rsidR="00000000" w:rsidRDefault="00AB7E8B">
      <w:pPr>
        <w:pStyle w:val="pj"/>
      </w:pPr>
      <w:r>
        <w:t>Место регистрации: Область:</w:t>
      </w:r>
    </w:p>
    <w:p w:rsidR="00000000" w:rsidRDefault="00AB7E8B">
      <w:pPr>
        <w:pStyle w:val="pj"/>
      </w:pPr>
      <w:r>
        <w:t>[Область] Район: [Район]</w:t>
      </w:r>
    </w:p>
    <w:p w:rsidR="00000000" w:rsidRDefault="00AB7E8B">
      <w:pPr>
        <w:pStyle w:val="pj"/>
      </w:pPr>
      <w:r>
        <w:t>Город/населенный пункт: [Город/населенный пункт]</w:t>
      </w:r>
    </w:p>
    <w:p w:rsidR="00000000" w:rsidRDefault="00AB7E8B">
      <w:pPr>
        <w:pStyle w:val="pj"/>
      </w:pPr>
      <w:r>
        <w:t>[бизнес-идентификационный номер] [БИН]</w:t>
      </w:r>
    </w:p>
    <w:p w:rsidR="00000000" w:rsidRDefault="00AB7E8B">
      <w:pPr>
        <w:pStyle w:val="pj"/>
      </w:pPr>
      <w:r>
        <w:t>Дата государственной регистрации от [Дата]</w:t>
      </w:r>
    </w:p>
    <w:p w:rsidR="00000000" w:rsidRDefault="00AB7E8B">
      <w:pPr>
        <w:pStyle w:val="pj"/>
      </w:pPr>
      <w:r>
        <w:t>Причина отказа: [Причина отказа] [Должность подписывающего]</w:t>
      </w:r>
    </w:p>
    <w:p w:rsidR="00000000" w:rsidRDefault="00AB7E8B">
      <w:pPr>
        <w:pStyle w:val="pj"/>
      </w:pPr>
      <w:r>
        <w:t>[Фамилия, имя, отчество (при его наличии) подписывающего]</w:t>
      </w:r>
    </w:p>
    <w:p w:rsidR="00000000" w:rsidRDefault="00AB7E8B">
      <w:pPr>
        <w:pStyle w:val="pj"/>
      </w:pPr>
      <w:r>
        <w:t>[Должно</w:t>
      </w:r>
      <w:r>
        <w:t>сть подписывающего] [Фамилия, имя, отчество (при его наличии)]</w:t>
      </w:r>
    </w:p>
    <w:p w:rsidR="00000000" w:rsidRDefault="00AB7E8B">
      <w:pPr>
        <w:pStyle w:val="pj"/>
      </w:pPr>
      <w:r>
        <w:t> </w:t>
      </w:r>
    </w:p>
    <w:p w:rsidR="00000000" w:rsidRDefault="00AB7E8B">
      <w:pPr>
        <w:pStyle w:val="pr"/>
      </w:pPr>
      <w:r>
        <w:t>Приложение 17</w:t>
      </w:r>
    </w:p>
    <w:p w:rsidR="00000000" w:rsidRDefault="00AB7E8B">
      <w:pPr>
        <w:pStyle w:val="pr"/>
      </w:pPr>
      <w:r>
        <w:t>к Правилам проведения</w:t>
      </w:r>
    </w:p>
    <w:p w:rsidR="00000000" w:rsidRDefault="00AB7E8B">
      <w:pPr>
        <w:pStyle w:val="pr"/>
      </w:pPr>
      <w:r>
        <w:t>фармацевтических инспекций</w:t>
      </w:r>
    </w:p>
    <w:p w:rsidR="00000000" w:rsidRDefault="00AB7E8B">
      <w:pPr>
        <w:pStyle w:val="pr"/>
      </w:pPr>
      <w:r>
        <w:t>по надлежащим</w:t>
      </w:r>
    </w:p>
    <w:p w:rsidR="00000000" w:rsidRDefault="00AB7E8B">
      <w:pPr>
        <w:pStyle w:val="pr"/>
      </w:pPr>
      <w:r>
        <w:t>фармацевтическим</w:t>
      </w:r>
    </w:p>
    <w:p w:rsidR="00000000" w:rsidRDefault="00AB7E8B">
      <w:pPr>
        <w:pStyle w:val="pr"/>
      </w:pPr>
      <w:r>
        <w:t>практикам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 </w:t>
      </w:r>
    </w:p>
    <w:p w:rsidR="00000000" w:rsidRDefault="00AB7E8B">
      <w:pPr>
        <w:pStyle w:val="pr"/>
      </w:pPr>
      <w:r>
        <w:t>Форма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p w:rsidR="00000000" w:rsidRDefault="00AB7E8B">
      <w:pPr>
        <w:pStyle w:val="pc"/>
      </w:pPr>
      <w:r>
        <w:rPr>
          <w:rStyle w:val="s1"/>
        </w:rPr>
        <w:t>Реестр держателей сертификата на соответствие надлежащих фармацевтических практик</w:t>
      </w:r>
    </w:p>
    <w:p w:rsidR="00000000" w:rsidRDefault="00AB7E8B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30"/>
        <w:gridCol w:w="1501"/>
        <w:gridCol w:w="1639"/>
        <w:gridCol w:w="1556"/>
        <w:gridCol w:w="2005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№</w:t>
            </w:r>
          </w:p>
          <w:p w:rsidR="00000000" w:rsidRDefault="00AB7E8B">
            <w:pPr>
              <w:pStyle w:val="pji"/>
            </w:pPr>
            <w:r>
              <w:t>п/п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Наименование, юридический адрес, телефон держателя сертификата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Адрес объекта держателя сертификата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Номер сертификата, дата выдачи, срок действия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Область со</w:t>
            </w:r>
            <w:r>
              <w:t>ответствия стандартам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Сведения о приостановлении и отзыве сертификата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pStyle w:val="pji"/>
            </w:pPr>
            <w:r>
              <w:t xml:space="preserve"> 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7E8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B7E8B">
      <w:pPr>
        <w:pStyle w:val="pj"/>
      </w:pPr>
      <w:r>
        <w:t>Эталонный контрольный банк</w:t>
      </w:r>
      <w:r>
        <w:t xml:space="preserve"> </w:t>
      </w:r>
    </w:p>
    <w:p w:rsidR="00000000" w:rsidRDefault="00AB7E8B">
      <w:pPr>
        <w:pStyle w:val="p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8B" w:rsidRDefault="00AB7E8B" w:rsidP="00AB7E8B">
      <w:r>
        <w:separator/>
      </w:r>
    </w:p>
  </w:endnote>
  <w:endnote w:type="continuationSeparator" w:id="0">
    <w:p w:rsidR="00AB7E8B" w:rsidRDefault="00AB7E8B" w:rsidP="00AB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8B" w:rsidRDefault="00AB7E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8B" w:rsidRDefault="00AB7E8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8B" w:rsidRDefault="00AB7E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8B" w:rsidRDefault="00AB7E8B" w:rsidP="00AB7E8B">
      <w:r>
        <w:separator/>
      </w:r>
    </w:p>
  </w:footnote>
  <w:footnote w:type="continuationSeparator" w:id="0">
    <w:p w:rsidR="00AB7E8B" w:rsidRDefault="00AB7E8B" w:rsidP="00AB7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8B" w:rsidRDefault="00AB7E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8B" w:rsidRDefault="00AB7E8B" w:rsidP="00AB7E8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B7E8B" w:rsidRDefault="00AB7E8B" w:rsidP="00AB7E8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29 января 2025 года № 6 «О внесении изменений в приказ Министра здравоохранения Республики Казахстан от 27 января 2021 года № ҚР ДСМ-9 «Об утверждении правил проведения фармацевтических инспекций по надлежащим фармацевтическим практикам» (не введен в действие)</w:t>
    </w:r>
  </w:p>
  <w:p w:rsidR="00AB7E8B" w:rsidRPr="00AB7E8B" w:rsidRDefault="00AB7E8B" w:rsidP="00AB7E8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14.02.2025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8B" w:rsidRDefault="00AB7E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B7E8B"/>
    <w:rsid w:val="00A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preamble-verb">
    <w:name w:val="preamble-verb"/>
    <w:basedOn w:val="a0"/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B7E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7E8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B7E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E8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preamble-verb">
    <w:name w:val="preamble-verb"/>
    <w:basedOn w:val="a0"/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B7E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7E8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B7E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E8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42193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3421934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05945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805945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05945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10070</Words>
  <Characters>84798</Characters>
  <Application>Microsoft Office Word</Application>
  <DocSecurity>0</DocSecurity>
  <Lines>706</Lines>
  <Paragraphs>189</Paragraphs>
  <ScaleCrop>false</ScaleCrop>
  <Company/>
  <LinksUpToDate>false</LinksUpToDate>
  <CharactersWithSpaces>94679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2025-02-04T10:26:00Z</dcterms:created>
  <dcterms:modified xsi:type="dcterms:W3CDTF">2025-02-04T10:26:00Z</dcterms:modified>
</cp:coreProperties>
</file>