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564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24 июня 2025 года № 60</w:t>
      </w:r>
      <w:r>
        <w:rPr>
          <w:rStyle w:val="s1"/>
        </w:rPr>
        <w:br/>
        <w:t>О внесении изменений в приказ Министра здравоохранения Республики Казахстан от 28 июня 2024 года № 40 «Об утверждении правил деятельности независимой экспертной комиссии и миним</w:t>
      </w:r>
      <w:r>
        <w:rPr>
          <w:rStyle w:val="s1"/>
        </w:rPr>
        <w:t>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деятельности»</w:t>
      </w:r>
    </w:p>
    <w:p w:rsidR="00000000" w:rsidRDefault="004A564F">
      <w:pPr>
        <w:pStyle w:val="pj"/>
      </w:pPr>
      <w:r>
        <w:rPr>
          <w:rStyle w:val="s0"/>
        </w:rPr>
        <w:t> </w:t>
      </w:r>
    </w:p>
    <w:p w:rsidR="00000000" w:rsidRDefault="004A564F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4A564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28 июня 2024 года № 40 «Об утверждении правил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</w:t>
      </w:r>
      <w:r>
        <w:rPr>
          <w:rStyle w:val="s0"/>
        </w:rPr>
        <w:t>ультате осуществления медицинской деятельности» (зарегистрирован в Реестре государственной регистрации нормативных правовых актов за № 34656) следующие изменения:</w:t>
      </w:r>
    </w:p>
    <w:p w:rsidR="00000000" w:rsidRDefault="004A564F">
      <w:pPr>
        <w:pStyle w:val="pj"/>
      </w:pPr>
      <w:r>
        <w:rPr>
          <w:rStyle w:val="s0"/>
        </w:rPr>
        <w:t>в Правилах деятельности независимой экспертной комиссии и минимальных требований по установле</w:t>
      </w:r>
      <w:r>
        <w:rPr>
          <w:rStyle w:val="s0"/>
        </w:rPr>
        <w:t>нию наличия (отсутствия) факта причинения вреда жизни и здоровью пациента в результате осуществления медицинской деятельности, утвержденных указанным приказом:</w:t>
      </w:r>
    </w:p>
    <w:p w:rsidR="00000000" w:rsidRDefault="004A564F">
      <w:pPr>
        <w:pStyle w:val="pj"/>
      </w:pPr>
      <w:r>
        <w:rPr>
          <w:rStyle w:val="s0"/>
        </w:rPr>
        <w:t xml:space="preserve">часть первую и вторую </w:t>
      </w:r>
      <w:hyperlink r:id="rId8" w:anchor="sub_id=600" w:history="1">
        <w:r>
          <w:rPr>
            <w:rStyle w:val="a4"/>
          </w:rPr>
          <w:t>пункта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564F">
      <w:pPr>
        <w:pStyle w:val="pj"/>
      </w:pPr>
      <w:r>
        <w:rPr>
          <w:rStyle w:val="s0"/>
        </w:rPr>
        <w:t xml:space="preserve">«6. Комиссия формируется приказом руководителя субъекта здравоохранения из числа профильных специалистов и представителя страховой организации - участницы единого страхового (перестраховочного) пула в течение </w:t>
      </w:r>
      <w:r>
        <w:rPr>
          <w:rStyle w:val="s0"/>
        </w:rPr>
        <w:t>10 (десяти) рабочих дней со дня поступления от службы поддержки пациента и внутренней экспертизы обращения пациента либо его супруга (супруги), близких родственников или законного представителя о причинении вреда жизни и здоровью пациента в результате осущ</w:t>
      </w:r>
      <w:r>
        <w:rPr>
          <w:rStyle w:val="s0"/>
        </w:rPr>
        <w:t>ествления медицинской деятельности.</w:t>
      </w:r>
    </w:p>
    <w:p w:rsidR="00000000" w:rsidRDefault="004A564F">
      <w:pPr>
        <w:pStyle w:val="pj"/>
      </w:pPr>
      <w:r>
        <w:rPr>
          <w:rStyle w:val="s0"/>
        </w:rPr>
        <w:t>Единый страховой (перестраховочный) пул направляет представителя от страховой организации в состав Комиссии по запросу субъекта здравоохранения.»;</w:t>
      </w:r>
    </w:p>
    <w:p w:rsidR="00000000" w:rsidRDefault="004A564F">
      <w:pPr>
        <w:pStyle w:val="pj"/>
      </w:pPr>
      <w:hyperlink r:id="rId9" w:anchor="sub_id=1100" w:history="1">
        <w:r>
          <w:rPr>
            <w:rStyle w:val="a4"/>
          </w:rPr>
          <w:t>пункт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4A564F">
      <w:pPr>
        <w:pStyle w:val="pj"/>
      </w:pPr>
      <w:r>
        <w:rPr>
          <w:rStyle w:val="s0"/>
        </w:rPr>
        <w:t>«11. Комиссия состоит из Председателя и членов, в нечетном количестве, при этом в состав комиссии включается не менее одного профильного специалиста по каждому профилю.».</w:t>
      </w:r>
    </w:p>
    <w:p w:rsidR="00000000" w:rsidRDefault="004A564F">
      <w:pPr>
        <w:pStyle w:val="pj"/>
      </w:pPr>
      <w:r>
        <w:rPr>
          <w:rStyle w:val="s0"/>
        </w:rPr>
        <w:t>2. Комитету медицинского и фармацевт</w:t>
      </w:r>
      <w:r>
        <w:rPr>
          <w:rStyle w:val="s0"/>
        </w:rPr>
        <w:t>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4A564F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</w:t>
      </w:r>
      <w:r>
        <w:rPr>
          <w:rStyle w:val="s0"/>
        </w:rPr>
        <w:t>а в Министерстве юстиции Республики Казахстан;</w:t>
      </w:r>
    </w:p>
    <w:p w:rsidR="00000000" w:rsidRDefault="004A564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4A564F">
      <w:pPr>
        <w:pStyle w:val="pj"/>
      </w:pPr>
      <w:r>
        <w:rPr>
          <w:rStyle w:val="s0"/>
        </w:rPr>
        <w:t>3) в течение десяти рабочих дней после государственной регистрации н</w:t>
      </w:r>
      <w:r>
        <w:rPr>
          <w:rStyle w:val="s0"/>
        </w:rPr>
        <w:t>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4A564F">
      <w:pPr>
        <w:pStyle w:val="pj"/>
      </w:pPr>
      <w:r>
        <w:rPr>
          <w:rStyle w:val="s0"/>
        </w:rPr>
        <w:t>3. Контроль з</w:t>
      </w:r>
      <w:r>
        <w:rPr>
          <w:rStyle w:val="s0"/>
        </w:rPr>
        <w:t>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4A564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4A564F">
      <w:pPr>
        <w:pStyle w:val="pj"/>
      </w:pPr>
      <w:r>
        <w:rPr>
          <w:rStyle w:val="s0"/>
        </w:rPr>
        <w:t> </w:t>
      </w:r>
    </w:p>
    <w:p w:rsidR="00000000" w:rsidRDefault="004A564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64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4A564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564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4A564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4A564F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4F" w:rsidRDefault="004A564F" w:rsidP="004A564F">
      <w:r>
        <w:separator/>
      </w:r>
    </w:p>
  </w:endnote>
  <w:endnote w:type="continuationSeparator" w:id="0">
    <w:p w:rsidR="004A564F" w:rsidRDefault="004A564F" w:rsidP="004A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F" w:rsidRDefault="004A564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F" w:rsidRDefault="004A564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F" w:rsidRDefault="004A56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4F" w:rsidRDefault="004A564F" w:rsidP="004A564F">
      <w:r>
        <w:separator/>
      </w:r>
    </w:p>
  </w:footnote>
  <w:footnote w:type="continuationSeparator" w:id="0">
    <w:p w:rsidR="004A564F" w:rsidRDefault="004A564F" w:rsidP="004A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F" w:rsidRDefault="004A56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F" w:rsidRDefault="004A564F" w:rsidP="004A564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A564F" w:rsidRDefault="004A564F" w:rsidP="004A564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24 июня 2025 года № 60 «О внесении изменений в приказ Министра здравоохранения Республики Казахстан от 28 июня 2024 года № 40 «Об утверждении правил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деятельности» (не введен в действие)</w:t>
    </w:r>
  </w:p>
  <w:p w:rsidR="004A564F" w:rsidRPr="004A564F" w:rsidRDefault="004A564F" w:rsidP="004A564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19.07.2025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F" w:rsidRDefault="004A56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564F"/>
    <w:rsid w:val="004A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A56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564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56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564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A56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564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A56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564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90966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3909666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20405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820405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90966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3078</Characters>
  <Application>Microsoft Office Word</Application>
  <DocSecurity>0</DocSecurity>
  <Lines>25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2025-07-16T16:47:00Z</dcterms:created>
  <dcterms:modified xsi:type="dcterms:W3CDTF">2025-07-16T16:47:00Z</dcterms:modified>
</cp:coreProperties>
</file>