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138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13 декабря 2024 года № 105</w:t>
      </w:r>
      <w:r>
        <w:rPr>
          <w:rStyle w:val="s1"/>
        </w:rPr>
        <w:br/>
        <w:t>О внесении изменения в приказ Министра здравоохранения Республики Казахстан от 27 января 2021 года № ҚР ДСМ-11 «Об утверждении правил маркировки и прослеживаемости лекарстве</w:t>
      </w:r>
      <w:r>
        <w:rPr>
          <w:rStyle w:val="s1"/>
        </w:rPr>
        <w:t>нных средств и маркировки медицинских изделий»</w:t>
      </w:r>
    </w:p>
    <w:p w:rsidR="00000000" w:rsidRDefault="00071382">
      <w:pPr>
        <w:pStyle w:val="pc"/>
      </w:pPr>
      <w:r>
        <w:rPr>
          <w:rStyle w:val="s0"/>
        </w:rPr>
        <w:t> </w:t>
      </w:r>
    </w:p>
    <w:p w:rsidR="00000000" w:rsidRDefault="00071382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7138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27 января 2021 года № ҚР ДСМ-11 «Об утверждении правил маркировки и прослеживаемости лекарственных средств и маркировки медицинских изделий» (зарегистрирован в Реестре государственной регистрации нормативных</w:t>
      </w:r>
      <w:r>
        <w:rPr>
          <w:rStyle w:val="s0"/>
        </w:rPr>
        <w:t xml:space="preserve"> правовых актов под № 22146) следующее изменение:</w:t>
      </w:r>
    </w:p>
    <w:p w:rsidR="00000000" w:rsidRDefault="00071382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маркировки и прослеживаемости лекарственных средств, утвержденных приложением 1 к указанному приказу:</w:t>
      </w:r>
    </w:p>
    <w:p w:rsidR="00000000" w:rsidRDefault="00071382">
      <w:pPr>
        <w:pStyle w:val="pj"/>
      </w:pPr>
      <w:r>
        <w:rPr>
          <w:rStyle w:val="s0"/>
        </w:rPr>
        <w:t>подпункт 11)</w:t>
      </w:r>
      <w:r>
        <w:rPr>
          <w:rStyle w:val="s0"/>
        </w:rPr>
        <w:t xml:space="preserve"> </w:t>
      </w:r>
      <w:hyperlink r:id="rId9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1382">
      <w:pPr>
        <w:pStyle w:val="pj"/>
      </w:pPr>
      <w:r>
        <w:rPr>
          <w:rStyle w:val="s0"/>
        </w:rPr>
        <w:t>«11) индивидуальный идентификационный номер (далее - ИИН) - уникальный номер, формируемый для физического лица;».</w:t>
      </w:r>
    </w:p>
    <w:p w:rsidR="00000000" w:rsidRDefault="00071382">
      <w:pPr>
        <w:pStyle w:val="pj"/>
      </w:pPr>
      <w:r>
        <w:rPr>
          <w:rStyle w:val="s0"/>
        </w:rPr>
        <w:t>2. Комитету медицинс</w:t>
      </w:r>
      <w:r>
        <w:rPr>
          <w:rStyle w:val="s0"/>
        </w:rPr>
        <w:t>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071382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</w:t>
      </w:r>
      <w:r>
        <w:rPr>
          <w:rStyle w:val="s0"/>
        </w:rPr>
        <w:t>астоящего приказа в Министерстве юстиции Республики Казахстан;</w:t>
      </w:r>
    </w:p>
    <w:p w:rsidR="00000000" w:rsidRDefault="0007138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071382">
      <w:pPr>
        <w:pStyle w:val="pj"/>
      </w:pPr>
      <w:r>
        <w:rPr>
          <w:rStyle w:val="s0"/>
        </w:rPr>
        <w:t>3) в течение десяти рабочих дней после государственн</w:t>
      </w:r>
      <w:r>
        <w:rPr>
          <w:rStyle w:val="s0"/>
        </w:rPr>
        <w:t>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</w:t>
      </w:r>
      <w:r>
        <w:rPr>
          <w:rStyle w:val="s0"/>
        </w:rPr>
        <w:t>а.</w:t>
      </w:r>
    </w:p>
    <w:p w:rsidR="00000000" w:rsidRDefault="00071382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071382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071382">
      <w:pPr>
        <w:pStyle w:val="pj"/>
      </w:pPr>
      <w:r>
        <w:rPr>
          <w:rStyle w:val="s0"/>
        </w:rPr>
        <w:t> </w:t>
      </w:r>
    </w:p>
    <w:p w:rsidR="00000000" w:rsidRDefault="0007138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1382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071382">
            <w:pPr>
              <w:pStyle w:val="p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1382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071382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071382">
      <w:pPr>
        <w:pStyle w:val="p"/>
      </w:pPr>
      <w: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82" w:rsidRDefault="00071382" w:rsidP="00071382">
      <w:r>
        <w:separator/>
      </w:r>
    </w:p>
  </w:endnote>
  <w:endnote w:type="continuationSeparator" w:id="0">
    <w:p w:rsidR="00071382" w:rsidRDefault="00071382" w:rsidP="0007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82" w:rsidRDefault="000713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82" w:rsidRDefault="000713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82" w:rsidRDefault="000713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82" w:rsidRDefault="00071382" w:rsidP="00071382">
      <w:r>
        <w:separator/>
      </w:r>
    </w:p>
  </w:footnote>
  <w:footnote w:type="continuationSeparator" w:id="0">
    <w:p w:rsidR="00071382" w:rsidRDefault="00071382" w:rsidP="0007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82" w:rsidRDefault="000713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82" w:rsidRDefault="00071382" w:rsidP="0007138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71382" w:rsidRDefault="00071382" w:rsidP="0007138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13 декабря 2024 года № 105 «О внесении изменения в приказ Министра здравоохранения Республики Казахстан от 27 января 2021 года № ҚР ДСМ-11 «Об утверждении правил маркировки и прослеживаемости лекарственных средств и маркировки медицинских изделий» (не введен в действие)</w:t>
    </w:r>
  </w:p>
  <w:p w:rsidR="00071382" w:rsidRPr="00071382" w:rsidRDefault="00071382" w:rsidP="0007138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03.01.2025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82" w:rsidRDefault="000713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71382"/>
    <w:rsid w:val="0007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713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38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13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382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713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382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13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38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9366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9366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1788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21788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4936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2024-12-24T03:31:00Z</dcterms:created>
  <dcterms:modified xsi:type="dcterms:W3CDTF">2024-12-24T03:31:00Z</dcterms:modified>
</cp:coreProperties>
</file>