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526B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22 ноября 2024 года № 96</w:t>
      </w:r>
      <w:r>
        <w:rPr>
          <w:rStyle w:val="s1"/>
        </w:rPr>
        <w:br/>
        <w:t>О внесении изменений и дополнений в некоторые приказы Министерства здравоохранения Республики Казахстан</w:t>
      </w:r>
    </w:p>
    <w:p w:rsidR="00000000" w:rsidRDefault="00A3526B">
      <w:pPr>
        <w:pStyle w:val="pj"/>
      </w:pPr>
      <w:r>
        <w:rPr>
          <w:rStyle w:val="s0"/>
        </w:rPr>
        <w:t> </w:t>
      </w:r>
    </w:p>
    <w:p w:rsidR="00000000" w:rsidRDefault="00A3526B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A3526B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8 декабря 2020 года № ҚР ДСМ-242/2020 «Об утверждении правил закупа услуг у субъектов здравоохранения по оказанию медицинской помощи в </w:t>
      </w:r>
      <w:r>
        <w:rPr>
          <w:rStyle w:val="s0"/>
        </w:rPr>
        <w:t>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21744) следующие изменения и дополнен</w:t>
      </w:r>
      <w:r>
        <w:rPr>
          <w:rStyle w:val="s0"/>
        </w:rPr>
        <w:t>ие:</w:t>
      </w:r>
    </w:p>
    <w:p w:rsidR="00000000" w:rsidRDefault="00A3526B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</w:t>
      </w:r>
      <w:r>
        <w:rPr>
          <w:rStyle w:val="s0"/>
        </w:rPr>
        <w:t>льного социального медицинского страхования, утвержденных приложением 1 к указанному приказу:</w:t>
      </w:r>
    </w:p>
    <w:p w:rsidR="00000000" w:rsidRDefault="00A3526B">
      <w:pPr>
        <w:pStyle w:val="pj"/>
      </w:pPr>
      <w:hyperlink r:id="rId9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«6. Закуп услуг по оказанию медицинской по</w:t>
      </w:r>
      <w:r>
        <w:rPr>
          <w:rStyle w:val="s0"/>
        </w:rPr>
        <w:t>мощи осуществляется на основании плана закупа медицинских услуг в рамках ГОБМП и в системе ОСМС (далее - план закупа).</w:t>
      </w:r>
    </w:p>
    <w:p w:rsidR="00000000" w:rsidRDefault="00A3526B">
      <w:pPr>
        <w:pStyle w:val="pj"/>
      </w:pPr>
      <w:r>
        <w:rPr>
          <w:rStyle w:val="s0"/>
        </w:rPr>
        <w:t>Фонд или администратор бюджетных программ до утверждения плана закупа на предстоящий финансовый год осуществляет первый этап процедуры вы</w:t>
      </w:r>
      <w:r>
        <w:rPr>
          <w:rStyle w:val="s0"/>
        </w:rPr>
        <w:t>бора субъектов здравоохранения, указанный в подпункте 1) пункта 20 настоящих Правил, на основании проекта плана закупа, сформированного в соответствии с абзацем двадцать первым пункта 4 Правил планирования объемов медицинских услуг в рамках гарантированног</w:t>
      </w:r>
      <w:r>
        <w:rPr>
          <w:rStyle w:val="s0"/>
        </w:rPr>
        <w:t>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20 декабря 2020 года № ҚР ДСМ-290/2020 (зарегистрирован в Реестре государств</w:t>
      </w:r>
      <w:r>
        <w:rPr>
          <w:rStyle w:val="s0"/>
        </w:rPr>
        <w:t>енной регистрации нормативных правовых актов под № 21844), который действует до утверждения годового плана закупа.»;</w:t>
      </w:r>
    </w:p>
    <w:p w:rsidR="00000000" w:rsidRDefault="00A3526B">
      <w:pPr>
        <w:pStyle w:val="pj"/>
      </w:pPr>
      <w:hyperlink r:id="rId10" w:anchor="sub_id=700" w:history="1">
        <w:r>
          <w:rPr>
            <w:rStyle w:val="a4"/>
          </w:rPr>
          <w:t>пункт 7</w:t>
        </w:r>
      </w:hyperlink>
      <w:r>
        <w:rPr>
          <w:rStyle w:val="s0"/>
        </w:rPr>
        <w:t xml:space="preserve"> исключить;</w:t>
      </w:r>
    </w:p>
    <w:p w:rsidR="00000000" w:rsidRDefault="00A3526B">
      <w:pPr>
        <w:pStyle w:val="pj"/>
      </w:pPr>
      <w:r>
        <w:rPr>
          <w:rStyle w:val="s0"/>
        </w:rPr>
        <w:t xml:space="preserve">подпункт 6) </w:t>
      </w:r>
      <w:hyperlink r:id="rId11" w:anchor="sub_id=1000" w:history="1">
        <w:r>
          <w:rPr>
            <w:rStyle w:val="a4"/>
          </w:rPr>
          <w:t>пункта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«6) субъекта цифрового здравоохранения для включения в состав региональной комиссии и комиссии при администраторе бюджетных программ;»;</w:t>
      </w:r>
    </w:p>
    <w:p w:rsidR="00000000" w:rsidRDefault="00A3526B">
      <w:pPr>
        <w:pStyle w:val="pj"/>
      </w:pPr>
      <w:r>
        <w:rPr>
          <w:rStyle w:val="s0"/>
        </w:rPr>
        <w:t xml:space="preserve">дополнить </w:t>
      </w:r>
      <w:hyperlink r:id="rId12" w:anchor="sub_id=100100" w:history="1">
        <w:r>
          <w:rPr>
            <w:rStyle w:val="a4"/>
          </w:rPr>
          <w:t>пунктом 10-1</w:t>
        </w:r>
      </w:hyperlink>
      <w:r>
        <w:rPr>
          <w:rStyle w:val="s0"/>
        </w:rPr>
        <w:t xml:space="preserve"> следующего содержания:</w:t>
      </w:r>
    </w:p>
    <w:p w:rsidR="00000000" w:rsidRDefault="00A3526B">
      <w:pPr>
        <w:pStyle w:val="pj"/>
      </w:pPr>
      <w:r>
        <w:rPr>
          <w:rStyle w:val="s0"/>
        </w:rPr>
        <w:t>«10-1. Кандидаты в члены комиссий должны соответствовать следующим критериям:</w:t>
      </w:r>
    </w:p>
    <w:p w:rsidR="00000000" w:rsidRDefault="00A3526B">
      <w:pPr>
        <w:pStyle w:val="pj"/>
      </w:pPr>
      <w:r>
        <w:rPr>
          <w:rStyle w:val="s0"/>
        </w:rPr>
        <w:t>1) быть гражданином Республики Казахстан;</w:t>
      </w:r>
    </w:p>
    <w:p w:rsidR="00000000" w:rsidRDefault="00A3526B">
      <w:pPr>
        <w:pStyle w:val="pj"/>
      </w:pPr>
      <w:r>
        <w:rPr>
          <w:rStyle w:val="s0"/>
        </w:rPr>
        <w:t>2) наличие послевузовского или</w:t>
      </w:r>
      <w:r>
        <w:rPr>
          <w:rStyle w:val="s0"/>
        </w:rPr>
        <w:t xml:space="preserve"> высшего образования;</w:t>
      </w:r>
    </w:p>
    <w:p w:rsidR="00000000" w:rsidRDefault="00A3526B">
      <w:pPr>
        <w:pStyle w:val="pj"/>
      </w:pPr>
      <w:r>
        <w:rPr>
          <w:rStyle w:val="s0"/>
        </w:rPr>
        <w:t>3) не иметь трудовые или гражданско-правовые отношения с потенциальными поставщиками или соисполнителями услуг по оказанию медицинской помощи в рамках ГОБМП и (или) в системе ОСМС;</w:t>
      </w:r>
    </w:p>
    <w:p w:rsidR="00000000" w:rsidRDefault="00A3526B">
      <w:pPr>
        <w:pStyle w:val="pj"/>
      </w:pPr>
      <w:r>
        <w:rPr>
          <w:rStyle w:val="s0"/>
        </w:rPr>
        <w:t>4) не являться близким родственником, супругом (супру</w:t>
      </w:r>
      <w:r>
        <w:rPr>
          <w:rStyle w:val="s0"/>
        </w:rPr>
        <w:t>гой) или свойственником руководителю, акционеру или учредителю потенциального поставщика или соисполнителя услуг по оказанию медицинской помощи в рамках ГОБМП и (или) в системе ОСМС, обладающему правом принимать решение;</w:t>
      </w:r>
    </w:p>
    <w:p w:rsidR="00000000" w:rsidRDefault="00A3526B">
      <w:pPr>
        <w:pStyle w:val="pj"/>
      </w:pPr>
      <w:r>
        <w:rPr>
          <w:rStyle w:val="s0"/>
        </w:rPr>
        <w:t>5) в отношении которого не применял</w:t>
      </w:r>
      <w:r>
        <w:rPr>
          <w:rStyle w:val="s0"/>
        </w:rPr>
        <w:t>ась мера административной ответственности за коррупционные правонарушения и (или) уголовной ответственности.</w:t>
      </w:r>
    </w:p>
    <w:p w:rsidR="00000000" w:rsidRDefault="00A3526B">
      <w:pPr>
        <w:pStyle w:val="pj"/>
      </w:pPr>
      <w:r>
        <w:rPr>
          <w:rStyle w:val="s0"/>
        </w:rPr>
        <w:t>Кандидаты, не соответствующие требованиям части первой настоящего пункта, не допускаются в члены комиссии.»;</w:t>
      </w:r>
    </w:p>
    <w:p w:rsidR="00000000" w:rsidRDefault="00A3526B">
      <w:pPr>
        <w:pStyle w:val="pj"/>
      </w:pPr>
      <w:hyperlink r:id="rId13" w:anchor="sub_id=1800" w:history="1">
        <w:r>
          <w:rPr>
            <w:rStyle w:val="a4"/>
          </w:rPr>
          <w:t>пункты 18 и 19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«18. Выбор субъектов здравоохранения и размещение объемов услуг в рамках ГОБМП и (или) в системе ОСМС осуществляется посредством веб-портала, за исключением закупа ус</w:t>
      </w:r>
      <w:r>
        <w:rPr>
          <w:rStyle w:val="s0"/>
        </w:rPr>
        <w:t>луг дополнительного обеспечения ГОБМП, осуществляемого администратором бюджетных программ, который проводится в бумажной форме.</w:t>
      </w:r>
    </w:p>
    <w:p w:rsidR="00000000" w:rsidRDefault="00A3526B">
      <w:pPr>
        <w:pStyle w:val="pj"/>
      </w:pPr>
      <w:r>
        <w:rPr>
          <w:rStyle w:val="s0"/>
        </w:rPr>
        <w:t>19. Объем услуг и (или) объем средств на оказание медицинской помощи в рамках ГОБМП и (или) в системе ОСМС размещается без прове</w:t>
      </w:r>
      <w:r>
        <w:rPr>
          <w:rStyle w:val="s0"/>
        </w:rPr>
        <w:t>дения процедуры выбора субъектов здравоохранения в рамках плана закупа:</w:t>
      </w:r>
    </w:p>
    <w:p w:rsidR="00000000" w:rsidRDefault="00A3526B">
      <w:pPr>
        <w:pStyle w:val="pj"/>
      </w:pPr>
      <w:r>
        <w:rPr>
          <w:rStyle w:val="s0"/>
        </w:rPr>
        <w:t>1) при изменении тарифов на медицинские услуги, предоставляемые в рамках ГОБМП и (или) в системе ОСМС, утвержденных в соответствии с приказом исполняющего обязанности Министра здравоох</w:t>
      </w:r>
      <w:r>
        <w:rPr>
          <w:rStyle w:val="s0"/>
        </w:rPr>
        <w:t>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</w:t>
      </w:r>
      <w:r>
        <w:rPr>
          <w:rStyle w:val="s0"/>
        </w:rPr>
        <w:t>ния» (зарегистрирован в Реестре государственной регистрации нормативных правовых актов под № 21550) (далее - приказ № ҚР ДСМ-170/2020) при размещении среди поставщиков указанных услуг;</w:t>
      </w:r>
    </w:p>
    <w:p w:rsidR="00000000" w:rsidRDefault="00A3526B">
      <w:pPr>
        <w:pStyle w:val="pj"/>
      </w:pPr>
      <w:r>
        <w:rPr>
          <w:rStyle w:val="s0"/>
        </w:rPr>
        <w:t>2) при реализации пилотных проектов по решению уполномоченного органа и</w:t>
      </w:r>
      <w:r>
        <w:rPr>
          <w:rStyle w:val="s0"/>
        </w:rPr>
        <w:t>ли Правительства Республики Казахстан;</w:t>
      </w:r>
    </w:p>
    <w:p w:rsidR="00000000" w:rsidRDefault="00A3526B">
      <w:pPr>
        <w:pStyle w:val="pj"/>
      </w:pPr>
      <w:r>
        <w:rPr>
          <w:rStyle w:val="s0"/>
        </w:rPr>
        <w:t>3) при участии в закупе услуг субъекта ПМСП, имеющего вновь введенный объект здравоохранения, построенный за счет бюджетных средств или в рамках реализации проекта государственно-частного партнерства (далее - ГЧП), на</w:t>
      </w:r>
      <w:r>
        <w:rPr>
          <w:rStyle w:val="s0"/>
        </w:rPr>
        <w:t xml:space="preserve"> основании приказа управления здравоохранения о распределении территории обслуживания населения и соответствующего нормам нормативных правовых актов в области здравоохранения, для оказания ПМСП, услуг при проведении скрининговых исследований и профилактиче</w:t>
      </w:r>
      <w:r>
        <w:rPr>
          <w:rStyle w:val="s0"/>
        </w:rPr>
        <w:t xml:space="preserve">ских медицинских осмотров целевых групп населения согласно приказу исполняющего обязанности Министра здравоохранения Республики Казахстан от 30 октября 2020 года № ҚР ДСМ-174/2020 «Об утверждении целевых групп лиц, подлежащих скрининговым исследованиям, а </w:t>
      </w:r>
      <w:r>
        <w:rPr>
          <w:rStyle w:val="s0"/>
        </w:rPr>
        <w:t>также правил, объема и периодичности проведения данных исследований» (зарегистрирован в Реестре государственной регистрации нормативных правовых актов под № 21572) и услуг консультативно-диагностической помощи, размещение которых осуществляется в расчете н</w:t>
      </w:r>
      <w:r>
        <w:rPr>
          <w:rStyle w:val="s0"/>
        </w:rPr>
        <w:t>а прикрепленное население, в том числе услуг школьникам при наличии их закрепления к субъекту ПМСП на основании решения управления здравоохранения при наличии нераспределенных объемов и средств;</w:t>
      </w:r>
    </w:p>
    <w:p w:rsidR="00000000" w:rsidRDefault="00A3526B">
      <w:pPr>
        <w:pStyle w:val="pj"/>
      </w:pPr>
      <w:r>
        <w:rPr>
          <w:rStyle w:val="s0"/>
        </w:rPr>
        <w:t>4) при реорганизации поставщика при правопреемстве его обязат</w:t>
      </w:r>
      <w:r>
        <w:rPr>
          <w:rStyle w:val="s0"/>
        </w:rPr>
        <w:t>ельств в соответствии с Гражданским кодексом Республики Казахстан субъекту здравоохранения, включенному в базу данных;</w:t>
      </w:r>
    </w:p>
    <w:p w:rsidR="00000000" w:rsidRDefault="00A3526B">
      <w:pPr>
        <w:pStyle w:val="pj"/>
      </w:pPr>
      <w:r>
        <w:rPr>
          <w:rStyle w:val="s0"/>
        </w:rPr>
        <w:t>5) при увеличении численности прикрепленного населения и (или) изменения половозрастной структуры прикрепленного населения к поставщику ПМСП в том числе по праву свободного выбора медицинской организации при оказании медицинской помощи, оплачиваемой по ком</w:t>
      </w:r>
      <w:r>
        <w:rPr>
          <w:rStyle w:val="s0"/>
        </w:rPr>
        <w:t>плексному подушевому нормативу при размещении среди поставщиков указанных услуг;</w:t>
      </w:r>
    </w:p>
    <w:p w:rsidR="00000000" w:rsidRDefault="00A3526B">
      <w:pPr>
        <w:pStyle w:val="pj"/>
      </w:pPr>
      <w:r>
        <w:rPr>
          <w:rStyle w:val="s0"/>
        </w:rPr>
        <w:t>6) при изменении количества школьников и объемов средств на оказание услуг школьникам, закрепленным к поставщику ПМСП на основании решения управления здравоохранения среди дей</w:t>
      </w:r>
      <w:r>
        <w:rPr>
          <w:rStyle w:val="s0"/>
        </w:rPr>
        <w:t>ствующих поставщиков указанных услуг;</w:t>
      </w:r>
    </w:p>
    <w:p w:rsidR="00000000" w:rsidRDefault="00A3526B">
      <w:pPr>
        <w:pStyle w:val="pj"/>
      </w:pPr>
      <w:r>
        <w:rPr>
          <w:rStyle w:val="s0"/>
        </w:rPr>
        <w:t>7) при увеличении численности пациентов при оказании медицинской помощи, оплачиваемой по комплексному тарифу или увеличения численности населения при оказании медицинской помощи, оплачиваемой по подушевому нормативу пр</w:t>
      </w:r>
      <w:r>
        <w:rPr>
          <w:rStyle w:val="s0"/>
        </w:rPr>
        <w:t>и размещении среди поставщиков указанных услуг;</w:t>
      </w:r>
    </w:p>
    <w:p w:rsidR="00000000" w:rsidRDefault="00A3526B">
      <w:pPr>
        <w:pStyle w:val="pj"/>
      </w:pPr>
      <w:r>
        <w:rPr>
          <w:rStyle w:val="s0"/>
        </w:rPr>
        <w:t>8) при увеличении объема услуг и (или) средств, входящих в комплексный подушевой норматив, а также услуг и расходов, оплачиваемых по фактическим затратам при оказании медицинской помощи, размещение которой ос</w:t>
      </w:r>
      <w:r>
        <w:rPr>
          <w:rStyle w:val="s0"/>
        </w:rPr>
        <w:t>уществляется в расчете на численность населения по комплексному тарифу или по подушевому нормативу при размещении среди поставщиков указанных услуг;</w:t>
      </w:r>
    </w:p>
    <w:p w:rsidR="00000000" w:rsidRDefault="00A3526B">
      <w:pPr>
        <w:pStyle w:val="pj"/>
      </w:pPr>
      <w:r>
        <w:rPr>
          <w:rStyle w:val="s0"/>
        </w:rPr>
        <w:t>9) увеличении объема средств в плане закупа медицинских услуг сельскому населению специализированной медицинской помощи в стационарных и стационарзамещающих условиях, оплата которой осуществляется по комплексному подушевому нормативу поставщикам, которые с</w:t>
      </w:r>
      <w:r>
        <w:rPr>
          <w:rStyle w:val="s0"/>
        </w:rPr>
        <w:t>огласно Закону Республики Казахстан «Об административно-территориальном устройстве Республики Казахстан» (далее - Закон об административно-территориальном устройстве) относятся к сельскому населенному пункту;</w:t>
      </w:r>
    </w:p>
    <w:p w:rsidR="00000000" w:rsidRDefault="00A3526B">
      <w:pPr>
        <w:pStyle w:val="pj"/>
      </w:pPr>
      <w:r>
        <w:rPr>
          <w:rStyle w:val="s0"/>
        </w:rPr>
        <w:t>10) при закупе услуг на оказание медицинской по</w:t>
      </w:r>
      <w:r>
        <w:rPr>
          <w:rStyle w:val="s0"/>
        </w:rPr>
        <w:t>мощи гражданам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ГОБМП, который осуществляется в соответствии c приказом Министра здравоохранения Ре</w:t>
      </w:r>
      <w:r>
        <w:rPr>
          <w:rStyle w:val="s0"/>
        </w:rPr>
        <w:t>спублики Казахстан от 26 мая 2021 года № ҚР ДСМ-45 «Об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</w:t>
      </w:r>
      <w:r>
        <w:rPr>
          <w:rStyle w:val="s0"/>
        </w:rPr>
        <w:t>нтированного объема бесплатной медицинской помощи» (зарегистрирован в Реестре государственной регистрации нормативных правовых актов под № 22866);</w:t>
      </w:r>
    </w:p>
    <w:p w:rsidR="00000000" w:rsidRDefault="00A3526B">
      <w:pPr>
        <w:pStyle w:val="pj"/>
      </w:pPr>
      <w:r>
        <w:rPr>
          <w:rStyle w:val="s0"/>
        </w:rPr>
        <w:t>11) на оказание услуг федеральными медицинскими организациями Российской Федерации гражданам Республики Казах</w:t>
      </w:r>
      <w:r>
        <w:rPr>
          <w:rStyle w:val="s0"/>
        </w:rPr>
        <w:t>стан, проживающим в городе Байконыр, поселках Торетам и Акай, не являющимся работниками российских организаций комплекса «Байконур», а также временно находящимся на территории комплекса «Байконур», в соответствии с Соглашением между Правительством Республи</w:t>
      </w:r>
      <w:r>
        <w:rPr>
          <w:rStyle w:val="s0"/>
        </w:rPr>
        <w:t xml:space="preserve">ки Казахстан и Правительством Российской Федерации о порядке медицинского обслуживания персонала космодрома «Байконур», жителей города Байконыр, поселков Торетам и Акай в условиях аренды Российской Федерацией комплекса «Байконур», ратифицированным Законом </w:t>
      </w:r>
      <w:r>
        <w:rPr>
          <w:rStyle w:val="s0"/>
        </w:rPr>
        <w:t>Республики Казахстан от 31 мая 2010 года;</w:t>
      </w:r>
    </w:p>
    <w:p w:rsidR="00000000" w:rsidRDefault="00A3526B">
      <w:pPr>
        <w:pStyle w:val="pj"/>
      </w:pPr>
      <w:r>
        <w:rPr>
          <w:rStyle w:val="s0"/>
        </w:rPr>
        <w:t>12) на оказание услуг субъектами здравоохранения за счет резерва фонда на непредвиденные расходы;</w:t>
      </w:r>
    </w:p>
    <w:p w:rsidR="00000000" w:rsidRDefault="00A3526B">
      <w:pPr>
        <w:pStyle w:val="pj"/>
      </w:pPr>
      <w:r>
        <w:rPr>
          <w:rStyle w:val="s0"/>
        </w:rPr>
        <w:t>13) на оказание услуг в период действия чрезвычайного положения на всей территории Республики Казахстан или в отдель</w:t>
      </w:r>
      <w:r>
        <w:rPr>
          <w:rStyle w:val="s0"/>
        </w:rPr>
        <w:t>ных ее местностях;</w:t>
      </w:r>
    </w:p>
    <w:p w:rsidR="00000000" w:rsidRDefault="00A3526B">
      <w:pPr>
        <w:pStyle w:val="pj"/>
      </w:pPr>
      <w:r>
        <w:rPr>
          <w:rStyle w:val="s0"/>
        </w:rPr>
        <w:t>14) на оказание специализированной медицинской помощи в амбулаторных условиях в соответствии с Правилами оказания специализированной медицинской помощи в амбулаторных условиях, утвержденными приказом Министра здравоохранения Республики К</w:t>
      </w:r>
      <w:r>
        <w:rPr>
          <w:rStyle w:val="s0"/>
        </w:rPr>
        <w:t xml:space="preserve">азахстан от 27 апреля 2022 года № ҚР ДСМ-37 (зарегистрирован в Реестре государственной регистрации нормативных правовых актов под № 27833) (далее - Приказ № ҚР ДСМ-37) военно-медицинскими (медицинскими) подразделениями центральных исполнительных органов и </w:t>
      </w:r>
      <w:r>
        <w:rPr>
          <w:rStyle w:val="s0"/>
        </w:rPr>
        <w:t>иных центральных государственных органов и их территориальных подразделений, а также военно-медицинскими (медицинскими) учреждениями (организациями), иными подразделениями, осуществляющими военно-медицинское (медицинское) обеспечение;</w:t>
      </w:r>
    </w:p>
    <w:p w:rsidR="00000000" w:rsidRDefault="00A3526B">
      <w:pPr>
        <w:pStyle w:val="pj"/>
      </w:pPr>
      <w:r>
        <w:rPr>
          <w:rStyle w:val="s0"/>
        </w:rPr>
        <w:t>15) при изменении или</w:t>
      </w:r>
      <w:r>
        <w:rPr>
          <w:rStyle w:val="s0"/>
        </w:rPr>
        <w:t xml:space="preserve"> дополнении перечня гарантированного объема бесплатной медицинской помощи, утвержденного постановлением Правительства Республики Казахстан от 16 октября 2020 года № 672 и (или) перечня медицинской помощи в системе обязательного социального медицинского стр</w:t>
      </w:r>
      <w:r>
        <w:rPr>
          <w:rStyle w:val="s0"/>
        </w:rPr>
        <w:t>ахования, утвержденного постановлением Правительства Республики Казахстан от 20 июня 2019 года № 421. При этом размещение высвобожденного объема услуг в связи с изменением вышеуказанных перечней, осуществляется тем же поставщикам указанных услуг в объеме н</w:t>
      </w:r>
      <w:r>
        <w:rPr>
          <w:rStyle w:val="s0"/>
        </w:rPr>
        <w:t>е более высвобожденных средств;</w:t>
      </w:r>
    </w:p>
    <w:p w:rsidR="00000000" w:rsidRDefault="00A3526B">
      <w:pPr>
        <w:pStyle w:val="pj"/>
      </w:pPr>
      <w:r>
        <w:rPr>
          <w:rStyle w:val="s0"/>
        </w:rPr>
        <w:t>16) при размещении объемов средств субъектам ПМСП, подлежащим разукрупнению, согласно утвержденному управлением здравоохранения перечню субъектов ПМСП, в расчете на численность прикрепленного городского населения;</w:t>
      </w:r>
    </w:p>
    <w:p w:rsidR="00000000" w:rsidRDefault="00A3526B">
      <w:pPr>
        <w:pStyle w:val="pj"/>
      </w:pPr>
      <w:r>
        <w:rPr>
          <w:rStyle w:val="s0"/>
        </w:rPr>
        <w:t>17) при ув</w:t>
      </w:r>
      <w:r>
        <w:rPr>
          <w:rStyle w:val="s0"/>
        </w:rPr>
        <w:t>еличении численности прикрепленного населения поставщика ПМСП в связи с перераспределением территории обслуживания субъекта ПМСП по решению управления здравоохранения;</w:t>
      </w:r>
    </w:p>
    <w:p w:rsidR="00000000" w:rsidRDefault="00A3526B">
      <w:pPr>
        <w:pStyle w:val="pj"/>
      </w:pPr>
      <w:r>
        <w:rPr>
          <w:rStyle w:val="s0"/>
        </w:rPr>
        <w:t>18) при увеличении объема услуг и (или) объема средств по заготовке, переработке, хранен</w:t>
      </w:r>
      <w:r>
        <w:rPr>
          <w:rStyle w:val="s0"/>
        </w:rPr>
        <w:t>ию и реализации крови и ее компонентов, производству препаратов крови при размещении среди поставщиков указанных услуг;</w:t>
      </w:r>
    </w:p>
    <w:p w:rsidR="00000000" w:rsidRDefault="00A3526B">
      <w:pPr>
        <w:pStyle w:val="pj"/>
      </w:pPr>
      <w:r>
        <w:rPr>
          <w:rStyle w:val="s0"/>
        </w:rPr>
        <w:t xml:space="preserve">19) при изменении административно-территориального устройства согласно Закона об административно-территориальном устройстве при условии </w:t>
      </w:r>
      <w:r>
        <w:rPr>
          <w:rStyle w:val="s0"/>
        </w:rPr>
        <w:t>соответствия нормам нормативных правовых актов в области здравоохранения;</w:t>
      </w:r>
    </w:p>
    <w:p w:rsidR="00000000" w:rsidRDefault="00A3526B">
      <w:pPr>
        <w:pStyle w:val="pj"/>
      </w:pPr>
      <w:r>
        <w:rPr>
          <w:rStyle w:val="s0"/>
        </w:rPr>
        <w:t>20) на оказание услуг по заготовке, переработке, хранению и реализации крови и ее компонентов, производству препаратов крови;</w:t>
      </w:r>
    </w:p>
    <w:p w:rsidR="00000000" w:rsidRDefault="00A3526B">
      <w:pPr>
        <w:pStyle w:val="pj"/>
      </w:pPr>
      <w:r>
        <w:rPr>
          <w:rStyle w:val="s0"/>
        </w:rPr>
        <w:t xml:space="preserve">21) на оказание скорой медицинской помощи и медицинской </w:t>
      </w:r>
      <w:r>
        <w:rPr>
          <w:rStyle w:val="s0"/>
        </w:rPr>
        <w:t>помощи, связанной с транспортировкой квалифицированных специалистов и (или) пациента санитарным транспортом;</w:t>
      </w:r>
    </w:p>
    <w:p w:rsidR="00000000" w:rsidRDefault="00A3526B">
      <w:pPr>
        <w:pStyle w:val="pj"/>
      </w:pPr>
      <w:r>
        <w:rPr>
          <w:rStyle w:val="s0"/>
        </w:rPr>
        <w:t>22) на оказание медико-социальной помощи зараженным ВИЧ-инфекцией;</w:t>
      </w:r>
    </w:p>
    <w:p w:rsidR="00000000" w:rsidRDefault="00A3526B">
      <w:pPr>
        <w:pStyle w:val="pj"/>
      </w:pPr>
      <w:r>
        <w:rPr>
          <w:rStyle w:val="s0"/>
        </w:rPr>
        <w:t>23) на оказание медико-социальной помощи больным туберкулезом;</w:t>
      </w:r>
    </w:p>
    <w:p w:rsidR="00000000" w:rsidRDefault="00A3526B">
      <w:pPr>
        <w:pStyle w:val="pj"/>
      </w:pPr>
      <w:r>
        <w:rPr>
          <w:rStyle w:val="s0"/>
        </w:rPr>
        <w:t>24) на оказание м</w:t>
      </w:r>
      <w:r>
        <w:rPr>
          <w:rStyle w:val="s0"/>
        </w:rPr>
        <w:t>едико-социальной помощи лицам с психическими расстройствами (заболеваниями).</w:t>
      </w:r>
    </w:p>
    <w:p w:rsidR="00000000" w:rsidRDefault="00A3526B">
      <w:pPr>
        <w:pStyle w:val="pj"/>
      </w:pPr>
      <w:r>
        <w:rPr>
          <w:rStyle w:val="s0"/>
        </w:rPr>
        <w:t>Объем услуг и (или) объем средств на оказание медицинской помощи в рамках ГОБМП и (или) в системе ОСМС по случаям, указанным в подпунктах 1), 2), 4), 5), 6), 7), 8), 9), 12), 13),</w:t>
      </w:r>
      <w:r>
        <w:rPr>
          <w:rStyle w:val="s0"/>
        </w:rPr>
        <w:t xml:space="preserve"> 17), 18) и 19) части первой настоящего пункта, размещается в виде заключения договоров закупа услуг или дополнительного соглашения к договору закупа услуг без оформления решения комиссии на основании протокола об итогах размещения (уменьшения) объемов усл</w:t>
      </w:r>
      <w:r>
        <w:rPr>
          <w:rStyle w:val="s0"/>
        </w:rPr>
        <w:t>уг на оказание медицинской помощи в рамках ГОБМП и (или) в системе ОСМС без проведения процедуры выбора субъектов здравоохранения (далее - протокол об итогах размещения без процедуры выбора) по форме согласно приложению 1-1 к настоящим Правилам, за исключе</w:t>
      </w:r>
      <w:r>
        <w:rPr>
          <w:rStyle w:val="s0"/>
        </w:rPr>
        <w:t>нием случаев, предусмотренных в подпунктах 3), 11), 14), 15), 16), 20), 21), 22) 23) и 24) части первой настоящего пункта, по которым объем услуг и (или) объем средств размещается на основании решения комиссии.»;</w:t>
      </w:r>
    </w:p>
    <w:p w:rsidR="00000000" w:rsidRDefault="00A3526B">
      <w:pPr>
        <w:pStyle w:val="pj"/>
      </w:pPr>
      <w:hyperlink r:id="rId14" w:anchor="sub_id=2100" w:history="1">
        <w:r>
          <w:rPr>
            <w:rStyle w:val="a4"/>
          </w:rPr>
          <w:t>пункты 21 и 22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«21. При закупе услуг у субъектов ПМСП размещение объемов услуг ПМСП в рамках ГОБМП и (или) в системе ОСМС включает ежегодное проведение кампании прикрепления с участием с</w:t>
      </w:r>
      <w:r>
        <w:rPr>
          <w:rStyle w:val="s0"/>
        </w:rPr>
        <w:t>убъектов ПМСП, включенных в базу данных, в соответствии с приказом Министра здравоохранения Республики Казахстан от 13 ноября 2020 года № ҚР ДСМ-194/2020 «Об утверждении правил прикрепления физических лиц к организациям здравоохранения, оказывающим первичн</w:t>
      </w:r>
      <w:r>
        <w:rPr>
          <w:rStyle w:val="s0"/>
        </w:rPr>
        <w:t>ую медико-санитарную помощь» (зарегистрирован в Реестре государственной регистрации нормативных правовых актов под № 21642) (далее - Правила прикрепления).</w:t>
      </w:r>
    </w:p>
    <w:p w:rsidR="00000000" w:rsidRDefault="00A3526B">
      <w:pPr>
        <w:pStyle w:val="pj"/>
      </w:pPr>
      <w:r>
        <w:rPr>
          <w:rStyle w:val="s0"/>
        </w:rPr>
        <w:t>22. Информация о начале кампании прикрепления размещается на интернет-ресурсах управлений здравоохра</w:t>
      </w:r>
      <w:r>
        <w:rPr>
          <w:rStyle w:val="s0"/>
        </w:rPr>
        <w:t>нения.»;</w:t>
      </w:r>
    </w:p>
    <w:p w:rsidR="00000000" w:rsidRDefault="00A3526B">
      <w:pPr>
        <w:pStyle w:val="pj"/>
      </w:pPr>
      <w:r>
        <w:rPr>
          <w:rStyle w:val="s0"/>
        </w:rPr>
        <w:t xml:space="preserve">часть вторую </w:t>
      </w:r>
      <w:hyperlink r:id="rId15" w:anchor="sub_id=2500" w:history="1">
        <w:r>
          <w:rPr>
            <w:rStyle w:val="a4"/>
          </w:rPr>
          <w:t>пункта 25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«При проведении процедуры размещения объемов услуг в рамках ГОБМП и (или) в системе ОСМС в бумажной форме на ин</w:t>
      </w:r>
      <w:r>
        <w:rPr>
          <w:rStyle w:val="s0"/>
        </w:rPr>
        <w:t>тернет-ресурсе фонда или администратора бюджетных программ подается объявление о проведении процедуры размещения объемов услуг на оказание медицинской помощи в рамках ГОБМП и (или) в системе ОСМС среди субъектов здравоохранения, включенных в базу данных су</w:t>
      </w:r>
      <w:r>
        <w:rPr>
          <w:rStyle w:val="s0"/>
        </w:rPr>
        <w:t>бъектов здравоохранения, претендующих на оказание медицинской помощи в рамках ГОБМП и (или) в системе ОСМС по форме согласно приложению 2 к настоящим Правилам.»;</w:t>
      </w:r>
    </w:p>
    <w:p w:rsidR="00000000" w:rsidRDefault="00A3526B">
      <w:pPr>
        <w:pStyle w:val="pj"/>
      </w:pPr>
      <w:r>
        <w:rPr>
          <w:rStyle w:val="s0"/>
        </w:rPr>
        <w:t xml:space="preserve">абзац первый </w:t>
      </w:r>
      <w:hyperlink r:id="rId16" w:anchor="sub_id=2600" w:history="1">
        <w:r>
          <w:rPr>
            <w:rStyle w:val="a4"/>
          </w:rPr>
          <w:t>пункта 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«26. Субъекты здравоохранения, в том числе субъекты ПМСП, которые протоколом итогов кампании прикрепления допущены к процедуре выбора субъектов здравоохранения и субъекты здравоохранения, претендующие на оказание в</w:t>
      </w:r>
      <w:r>
        <w:rPr>
          <w:rStyle w:val="s0"/>
        </w:rPr>
        <w:t xml:space="preserve"> случаях, указанных в подпунктах 3), 14), 20), 21), 22), 23) и 24) части первой пункта 19 настоящих Правил, подают заявку на планируемые объемы услуг по оказанию медицинской помощи в рамках ГОБМП и (или) в системе ОСМС по форме согласно приложению 3 к наст</w:t>
      </w:r>
      <w:r>
        <w:rPr>
          <w:rStyle w:val="s0"/>
        </w:rPr>
        <w:t>оящим Правилам в бумажной или в электронной форме посредством веб-портала при:»;</w:t>
      </w:r>
    </w:p>
    <w:p w:rsidR="00000000" w:rsidRDefault="00A3526B">
      <w:pPr>
        <w:pStyle w:val="pj"/>
      </w:pPr>
      <w:hyperlink r:id="rId17" w:anchor="sub_id=2700" w:history="1">
        <w:r>
          <w:rPr>
            <w:rStyle w:val="a4"/>
          </w:rPr>
          <w:t>пункт 27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«27. К заявке на планируемые объемы прилагаются следу</w:t>
      </w:r>
      <w:r>
        <w:rPr>
          <w:rStyle w:val="s0"/>
        </w:rPr>
        <w:t>ющие документы:</w:t>
      </w:r>
    </w:p>
    <w:p w:rsidR="00000000" w:rsidRDefault="00A3526B">
      <w:pPr>
        <w:pStyle w:val="pj"/>
      </w:pPr>
      <w:r>
        <w:rPr>
          <w:rStyle w:val="s0"/>
        </w:rPr>
        <w:t>1) справка о государственной регистрации (перерегистрации) юридического лица (для юридического лица) или копия свидетельства (справка) о регистрации в качестве индивидуального предпринимателя и копия документа, удостоверяющего личность (для</w:t>
      </w:r>
      <w:r>
        <w:rPr>
          <w:rStyle w:val="s0"/>
        </w:rPr>
        <w:t xml:space="preserve"> физического лица);</w:t>
      </w:r>
    </w:p>
    <w:p w:rsidR="00000000" w:rsidRDefault="00A3526B">
      <w:pPr>
        <w:pStyle w:val="pj"/>
      </w:pPr>
      <w:r>
        <w:rPr>
          <w:rStyle w:val="s0"/>
        </w:rPr>
        <w:t>2) документы, указанные в подпунктах 1), 2), 3) и 4) пункта 26 настоящих Правил, которые прикрепляются к заявке на планируемые объемы посредством интеграции с ГБД «Е-лицензирование»;</w:t>
      </w:r>
    </w:p>
    <w:p w:rsidR="00000000" w:rsidRDefault="00A3526B">
      <w:pPr>
        <w:pStyle w:val="pj"/>
      </w:pPr>
      <w:r>
        <w:rPr>
          <w:rStyle w:val="s0"/>
        </w:rPr>
        <w:t>3) копия договора ГЧП (представляется субъектом здрав</w:t>
      </w:r>
      <w:r>
        <w:rPr>
          <w:rStyle w:val="s0"/>
        </w:rPr>
        <w:t>оохранения, реализуемым в рамках ГЧП);</w:t>
      </w:r>
    </w:p>
    <w:p w:rsidR="00000000" w:rsidRDefault="00A3526B">
      <w:pPr>
        <w:pStyle w:val="pj"/>
      </w:pPr>
      <w:r>
        <w:rPr>
          <w:rStyle w:val="s0"/>
        </w:rPr>
        <w:t>4) копия свидетельства об аккредитации (представляется субъектом здравоохранения при его наличии);</w:t>
      </w:r>
    </w:p>
    <w:p w:rsidR="00000000" w:rsidRDefault="00A3526B">
      <w:pPr>
        <w:pStyle w:val="pj"/>
      </w:pPr>
      <w:r>
        <w:rPr>
          <w:rStyle w:val="s0"/>
        </w:rPr>
        <w:t>5) копия заключения о соответствии организации здравоохранения к предоставлению высокотехнологичной медицинской помощи (далее - ВТМП), выданного в соответствии с приказом Министра здравоохранения Республики Казахстан от 8 декабря 2020 года № ҚР ДСМ-238/202</w:t>
      </w:r>
      <w:r>
        <w:rPr>
          <w:rStyle w:val="s0"/>
        </w:rPr>
        <w:t>0 «Об утверждении правил оказания специализированной, в том числе высокотехнологичной медицинской помощи» (зарегистрирован в Реестре государственной регистрации нормативных правовых актов под № 21746), по соответствующим технологиям, на которые подана заяв</w:t>
      </w:r>
      <w:r>
        <w:rPr>
          <w:rStyle w:val="s0"/>
        </w:rPr>
        <w:t>ка на планируемые объемы (представляется субъектом здравоохранения, претендующим на оказание ВТМП);</w:t>
      </w:r>
    </w:p>
    <w:p w:rsidR="00000000" w:rsidRDefault="00A3526B">
      <w:pPr>
        <w:pStyle w:val="pj"/>
      </w:pPr>
      <w:r>
        <w:rPr>
          <w:rStyle w:val="s0"/>
        </w:rPr>
        <w:t>6) сведения об объемах и суммах на оказание медицинской помощи, указанным в заявке на планируемые объемы услуг по оказанию медицинской помощи в рамках гаран</w:t>
      </w:r>
      <w:r>
        <w:rPr>
          <w:rStyle w:val="s0"/>
        </w:rPr>
        <w:t>тированного объема бесплатной медицинской помощи и (или) в системе обязательного социального медицинского страхования по соответствующей форме согласно приложению 4 к настоящим Правилам;</w:t>
      </w:r>
    </w:p>
    <w:p w:rsidR="00000000" w:rsidRDefault="00A3526B">
      <w:pPr>
        <w:pStyle w:val="pj"/>
      </w:pPr>
      <w:r>
        <w:rPr>
          <w:rStyle w:val="s0"/>
        </w:rPr>
        <w:t>7) копия разрешительного документа в сфере санитарно-эпидемиологическ</w:t>
      </w:r>
      <w:r>
        <w:rPr>
          <w:rStyle w:val="s0"/>
        </w:rPr>
        <w:t>ого благополучия населения;</w:t>
      </w:r>
    </w:p>
    <w:p w:rsidR="00000000" w:rsidRDefault="00A3526B">
      <w:pPr>
        <w:pStyle w:val="pj"/>
      </w:pPr>
      <w:r>
        <w:rPr>
          <w:rStyle w:val="s0"/>
        </w:rPr>
        <w:t>8) обязательство о непредоставлении услуг на платной основе по видам медицинской помощи (деятельности), на которые заключены договоры закупа услуг в рамках ГОБМП и (или) в системе ОСМС, за исключением случаев, определенных прика</w:t>
      </w:r>
      <w:r>
        <w:rPr>
          <w:rStyle w:val="s0"/>
        </w:rPr>
        <w:t>зом Министра здравоохранения Республики Казахстан от 29 октября 2020 года № ҚР ДСМ-170/2020 «Об утверждении правил оказания платных услуг субъектами здравоохранения и типовой формы договора по предоставлению платных медицинских услуг (помощи)» (зарегистрир</w:t>
      </w:r>
      <w:r>
        <w:rPr>
          <w:rStyle w:val="s0"/>
        </w:rPr>
        <w:t>ован в Реестре государственной регистрации нормативных правовых актов под № 21559) (далее - Правила оказания платных услуг), в произвольной форме;</w:t>
      </w:r>
    </w:p>
    <w:p w:rsidR="00000000" w:rsidRDefault="00A3526B">
      <w:pPr>
        <w:pStyle w:val="pj"/>
      </w:pPr>
      <w:r>
        <w:rPr>
          <w:rStyle w:val="s0"/>
        </w:rPr>
        <w:t>9) перечень производственных баз, на которых планируется оказание заявляемых видов медицинской помощи, по форме согласно приложению 4-1 к настоящим Правилам;</w:t>
      </w:r>
    </w:p>
    <w:p w:rsidR="00000000" w:rsidRDefault="00A3526B">
      <w:pPr>
        <w:pStyle w:val="pj"/>
      </w:pPr>
      <w:r>
        <w:rPr>
          <w:rStyle w:val="s0"/>
        </w:rPr>
        <w:t>10) копия договора имущественного найма (аренды) здания (при его необходимости);</w:t>
      </w:r>
    </w:p>
    <w:p w:rsidR="00000000" w:rsidRDefault="00A3526B">
      <w:pPr>
        <w:pStyle w:val="pj"/>
      </w:pPr>
      <w:r>
        <w:rPr>
          <w:rStyle w:val="s0"/>
        </w:rPr>
        <w:t>11) копия приказа</w:t>
      </w:r>
      <w:r>
        <w:rPr>
          <w:rStyle w:val="s0"/>
        </w:rPr>
        <w:t xml:space="preserve"> на исполняющего обязанности руководителя (при замещении руководителя);</w:t>
      </w:r>
    </w:p>
    <w:p w:rsidR="00000000" w:rsidRDefault="00A3526B">
      <w:pPr>
        <w:pStyle w:val="pj"/>
      </w:pPr>
      <w:r>
        <w:rPr>
          <w:rStyle w:val="s0"/>
        </w:rPr>
        <w:t xml:space="preserve">12) оригинал доверенности (при представлении заявки на планируемые объемы в бумажной форме) или ее электронная копия (при представлении заявки в электронной форме) в случае подписания </w:t>
      </w:r>
      <w:r>
        <w:rPr>
          <w:rStyle w:val="s0"/>
        </w:rPr>
        <w:t>и (или) представления заявки поверенным лицом руководителя.»;</w:t>
      </w:r>
    </w:p>
    <w:p w:rsidR="00000000" w:rsidRDefault="00A3526B">
      <w:pPr>
        <w:pStyle w:val="pj"/>
      </w:pPr>
      <w:hyperlink r:id="rId18" w:anchor="sub_id=3700" w:history="1">
        <w:r>
          <w:rPr>
            <w:rStyle w:val="a4"/>
          </w:rPr>
          <w:t>пункт 37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«37. Члены комиссии со следующего дня после дня получения автоматическог</w:t>
      </w:r>
      <w:r>
        <w:rPr>
          <w:rStyle w:val="s0"/>
        </w:rPr>
        <w:t>о уведомления о вскрытии заявок на планируемые объемы на веб-портале (при приеме заявок в бумажной форме - со следующего дня после истечения окончательного срока их приема) в течение десяти рабочих дней проверяют на соответствие требованиям для допуска к р</w:t>
      </w:r>
      <w:r>
        <w:rPr>
          <w:rStyle w:val="s0"/>
        </w:rPr>
        <w:t>азмещению объемов, в том числе требованиям к организации оказания медицинской помощи, установленным Кодексом и иными нормативными правовыми актами в области здравоохранения и на наличие:</w:t>
      </w:r>
    </w:p>
    <w:p w:rsidR="00000000" w:rsidRDefault="00A3526B">
      <w:pPr>
        <w:pStyle w:val="pj"/>
      </w:pPr>
      <w:r>
        <w:rPr>
          <w:rStyle w:val="s0"/>
        </w:rPr>
        <w:t>1) заявки на планируемые объемы (в бумажной форме - по форме согласно</w:t>
      </w:r>
      <w:r>
        <w:rPr>
          <w:rStyle w:val="s0"/>
        </w:rPr>
        <w:t xml:space="preserve"> приложению 3 к настоящим Правилам);</w:t>
      </w:r>
    </w:p>
    <w:p w:rsidR="00000000" w:rsidRDefault="00A3526B">
      <w:pPr>
        <w:pStyle w:val="pj"/>
      </w:pPr>
      <w:r>
        <w:rPr>
          <w:rStyle w:val="s0"/>
        </w:rPr>
        <w:t>2) справки о государственной регистрации (перерегистрации) юридического лица (для юридического лица) или копии свидетельства (справки) о регистрации в качестве индивидуального предпринимателя и копии документа, удостове</w:t>
      </w:r>
      <w:r>
        <w:rPr>
          <w:rStyle w:val="s0"/>
        </w:rPr>
        <w:t>ряющего личность (для физического лица);</w:t>
      </w:r>
    </w:p>
    <w:p w:rsidR="00000000" w:rsidRDefault="00A3526B">
      <w:pPr>
        <w:pStyle w:val="pj"/>
      </w:pPr>
      <w:r>
        <w:rPr>
          <w:rStyle w:val="s0"/>
        </w:rPr>
        <w:t>3) лицензии на медицинскую деятельность;</w:t>
      </w:r>
    </w:p>
    <w:p w:rsidR="00000000" w:rsidRDefault="00A3526B">
      <w:pPr>
        <w:pStyle w:val="pj"/>
      </w:pPr>
      <w:r>
        <w:rPr>
          <w:rStyle w:val="s0"/>
        </w:rPr>
        <w:t>4) лицензии на обращение с приборами и установками, генерирующими ионизирующее излучение (для видов медицинской помощи, при оказании которых данная лицензия является обязател</w:t>
      </w:r>
      <w:r>
        <w:rPr>
          <w:rStyle w:val="s0"/>
        </w:rPr>
        <w:t>ьным документом);</w:t>
      </w:r>
    </w:p>
    <w:p w:rsidR="00000000" w:rsidRDefault="00A3526B">
      <w:pPr>
        <w:pStyle w:val="pj"/>
      </w:pPr>
      <w:r>
        <w:rPr>
          <w:rStyle w:val="s0"/>
        </w:rPr>
        <w:t>5) лицензии на осуществление деятельности в сфере оборота наркотических средств, психотропных веществ и прекурсоров (для видов медицинской помощи, при оказании которых данная лицензия является обязательным документом);</w:t>
      </w:r>
    </w:p>
    <w:p w:rsidR="00000000" w:rsidRDefault="00A3526B">
      <w:pPr>
        <w:pStyle w:val="pj"/>
      </w:pPr>
      <w:r>
        <w:rPr>
          <w:rStyle w:val="s0"/>
        </w:rPr>
        <w:t>6) лицензии на фарм</w:t>
      </w:r>
      <w:r>
        <w:rPr>
          <w:rStyle w:val="s0"/>
        </w:rPr>
        <w:t>ацевтическую деятельность (для видов медицинской помощи, при оказании которых данная лицензия является обязательным документом);</w:t>
      </w:r>
    </w:p>
    <w:p w:rsidR="00000000" w:rsidRDefault="00A3526B">
      <w:pPr>
        <w:pStyle w:val="pj"/>
      </w:pPr>
      <w:r>
        <w:rPr>
          <w:rStyle w:val="s0"/>
        </w:rPr>
        <w:t>7) копии договора ГЧП, которая представляется субъектом здравоохранения, участвующим в реализации проекта в рамках ГЧП;</w:t>
      </w:r>
    </w:p>
    <w:p w:rsidR="00000000" w:rsidRDefault="00A3526B">
      <w:pPr>
        <w:pStyle w:val="pj"/>
      </w:pPr>
      <w:r>
        <w:rPr>
          <w:rStyle w:val="s0"/>
        </w:rPr>
        <w:t>8) копи</w:t>
      </w:r>
      <w:r>
        <w:rPr>
          <w:rStyle w:val="s0"/>
        </w:rPr>
        <w:t>и свидетельства об аккредитации, которая представляется субъектом здравоохранения при его наличии;</w:t>
      </w:r>
    </w:p>
    <w:p w:rsidR="00000000" w:rsidRDefault="00A3526B">
      <w:pPr>
        <w:pStyle w:val="pj"/>
      </w:pPr>
      <w:r>
        <w:rPr>
          <w:rStyle w:val="s0"/>
        </w:rPr>
        <w:t>9) копии заключения о соответствии организации здравоохранения к предоставлению ВТМП, выданного в соответствии с приказом № ҚР ДСМ-238/2020, по соответствующ</w:t>
      </w:r>
      <w:r>
        <w:rPr>
          <w:rStyle w:val="s0"/>
        </w:rPr>
        <w:t>им технологиям, на которые подана заявка на планируемые объемы (представляется субъектом здравоохранения, претендующим на оказание ВТМП);</w:t>
      </w:r>
    </w:p>
    <w:p w:rsidR="00000000" w:rsidRDefault="00A3526B">
      <w:pPr>
        <w:pStyle w:val="pj"/>
      </w:pPr>
      <w:r>
        <w:rPr>
          <w:rStyle w:val="s0"/>
        </w:rPr>
        <w:t>10) сведений об объемах и суммах на оказание медицинской помощи, указанным в заявке на планируемые объемы услуг по ока</w:t>
      </w:r>
      <w:r>
        <w:rPr>
          <w:rStyle w:val="s0"/>
        </w:rPr>
        <w:t>занию медицинской помощи в рамках ГОБМП и (или) в системе ОСМС по соответствующей форме согласно приложению 4 к настоящим Правилам;</w:t>
      </w:r>
    </w:p>
    <w:p w:rsidR="00000000" w:rsidRDefault="00A3526B">
      <w:pPr>
        <w:pStyle w:val="pj"/>
      </w:pPr>
      <w:r>
        <w:rPr>
          <w:rStyle w:val="s0"/>
        </w:rPr>
        <w:t>11) копии разрешительного документа в сфере санитарно-эпидемиологического благополучия населения);</w:t>
      </w:r>
    </w:p>
    <w:p w:rsidR="00000000" w:rsidRDefault="00A3526B">
      <w:pPr>
        <w:pStyle w:val="pj"/>
      </w:pPr>
      <w:r>
        <w:rPr>
          <w:rStyle w:val="s0"/>
        </w:rPr>
        <w:t>12) обязательства о непре</w:t>
      </w:r>
      <w:r>
        <w:rPr>
          <w:rStyle w:val="s0"/>
        </w:rPr>
        <w:t>доставлении услуг на платной основе по видам медицинской помощи (деятельности), на которые заключены договоры закупа услуг в рамках ГОБМП и (или) в системе ОСМС, за исключением случаев, определенных Правилами оказания платных услуг, в произвольной форме;</w:t>
      </w:r>
    </w:p>
    <w:p w:rsidR="00000000" w:rsidRDefault="00A3526B">
      <w:pPr>
        <w:pStyle w:val="pj"/>
      </w:pPr>
      <w:r>
        <w:rPr>
          <w:rStyle w:val="s0"/>
        </w:rPr>
        <w:t>1</w:t>
      </w:r>
      <w:r>
        <w:rPr>
          <w:rStyle w:val="s0"/>
        </w:rPr>
        <w:t>3) перечень производственных баз, на которых планируется оказание заявляемых видов медицинской помощи, по форме согласно приложению 4-1 к настоящим Правилам;</w:t>
      </w:r>
    </w:p>
    <w:p w:rsidR="00000000" w:rsidRDefault="00A3526B">
      <w:pPr>
        <w:pStyle w:val="pj"/>
      </w:pPr>
      <w:r>
        <w:rPr>
          <w:rStyle w:val="s0"/>
        </w:rPr>
        <w:t>14) копия договора имущественного найма (аренды) здания) (при его наличии);</w:t>
      </w:r>
    </w:p>
    <w:p w:rsidR="00000000" w:rsidRDefault="00A3526B">
      <w:pPr>
        <w:pStyle w:val="pj"/>
      </w:pPr>
      <w:r>
        <w:rPr>
          <w:rStyle w:val="s0"/>
        </w:rPr>
        <w:t>15) копии приказа на и</w:t>
      </w:r>
      <w:r>
        <w:rPr>
          <w:rStyle w:val="s0"/>
        </w:rPr>
        <w:t>сполняющего обязанности руководителя (при замещении руководителя);</w:t>
      </w:r>
    </w:p>
    <w:p w:rsidR="00000000" w:rsidRDefault="00A3526B">
      <w:pPr>
        <w:pStyle w:val="pj"/>
      </w:pPr>
      <w:r>
        <w:rPr>
          <w:rStyle w:val="s0"/>
        </w:rPr>
        <w:t>16) оригинал доверенности (при представлении заявки на планируемые объемы в бумажной форме) или ее электронная копия (при представлении заявки на планируемые объемы в электронной форме) при</w:t>
      </w:r>
      <w:r>
        <w:rPr>
          <w:rStyle w:val="s0"/>
        </w:rPr>
        <w:t xml:space="preserve"> подписании и (или) представлении заявки поверенным лицом руководителя).</w:t>
      </w:r>
    </w:p>
    <w:p w:rsidR="00000000" w:rsidRDefault="00A3526B">
      <w:pPr>
        <w:pStyle w:val="pj"/>
      </w:pPr>
      <w:r>
        <w:rPr>
          <w:rStyle w:val="s0"/>
        </w:rPr>
        <w:t>Члены комиссии проверяют:</w:t>
      </w:r>
    </w:p>
    <w:p w:rsidR="00000000" w:rsidRDefault="00A3526B">
      <w:pPr>
        <w:pStyle w:val="pj"/>
      </w:pPr>
      <w:r>
        <w:rPr>
          <w:rStyle w:val="s0"/>
        </w:rPr>
        <w:t>данные, указанные в заявке на планируемые объемы, с данными, указанными в прилагаемых документах, в том числе на соответствие условиям объявления;</w:t>
      </w:r>
    </w:p>
    <w:p w:rsidR="00000000" w:rsidRDefault="00A3526B">
      <w:pPr>
        <w:pStyle w:val="pj"/>
      </w:pPr>
      <w:r>
        <w:rPr>
          <w:rStyle w:val="s0"/>
        </w:rPr>
        <w:t>на интернет-ресурсе уполномоченного органа, осуществляющего контроль за проведением процедур банкротства или ликвидации (www.kgd.gov.kz), сведения о непричастности субъекта здравоохранения, подавшего заявку, к процедуре банкротства или ликвидации;</w:t>
      </w:r>
    </w:p>
    <w:p w:rsidR="00000000" w:rsidRDefault="00A3526B">
      <w:pPr>
        <w:pStyle w:val="pj"/>
      </w:pPr>
      <w:r>
        <w:rPr>
          <w:rStyle w:val="s0"/>
        </w:rPr>
        <w:t>на соотв</w:t>
      </w:r>
      <w:r>
        <w:rPr>
          <w:rStyle w:val="s0"/>
        </w:rPr>
        <w:t>етствие субъекта здравоохранения Стандарту оказания медицинской помощи в стационарозамещающих условиях в Республике Казахстан, утвержденному приказом Министра здравоохранения Республики Казахстан от 7 июня 2023 года № 106 (зарегистрирован в Реестре государ</w:t>
      </w:r>
      <w:r>
        <w:rPr>
          <w:rStyle w:val="s0"/>
        </w:rPr>
        <w:t>ственной регистрации нормативных правовых актов под № 32740) (далее - Стандарт СЗП), при размещении специализированной медицинской помощи в стационарозамещающих условиях;</w:t>
      </w:r>
    </w:p>
    <w:p w:rsidR="00000000" w:rsidRDefault="00A3526B">
      <w:pPr>
        <w:pStyle w:val="pj"/>
      </w:pPr>
      <w:r>
        <w:rPr>
          <w:rStyle w:val="s0"/>
        </w:rPr>
        <w:t>наличие или отсутствие опыта предоставления услуг по данным, полученным из информацио</w:t>
      </w:r>
      <w:r>
        <w:rPr>
          <w:rStyle w:val="s0"/>
        </w:rPr>
        <w:t>нных систем уполномоченного органа или фонда (далее - ИС здравоохранения);</w:t>
      </w:r>
    </w:p>
    <w:p w:rsidR="00000000" w:rsidRDefault="00A3526B">
      <w:pPr>
        <w:pStyle w:val="pj"/>
      </w:pPr>
      <w:r>
        <w:rPr>
          <w:rStyle w:val="s0"/>
        </w:rPr>
        <w:t>условие, что субъект здравоохранения, является единственным субъектом здравоохранения, оказывающим услуги по заявляемым видам медицинской помощи, услугам и условиям оказания медицин</w:t>
      </w:r>
      <w:r>
        <w:rPr>
          <w:rStyle w:val="s0"/>
        </w:rPr>
        <w:t>ских услуг(-ам) согласно плану закупа (проекту плана закупа) на соответствующей административно-территориальной единице (село, поселок, район в городе, город, район, область);</w:t>
      </w:r>
    </w:p>
    <w:p w:rsidR="00000000" w:rsidRDefault="00A3526B">
      <w:pPr>
        <w:pStyle w:val="pj"/>
      </w:pPr>
      <w:r>
        <w:rPr>
          <w:rStyle w:val="s0"/>
        </w:rPr>
        <w:t>включение субъекта здравоохранения в перечень субъектов здравоохранения по оказа</w:t>
      </w:r>
      <w:r>
        <w:rPr>
          <w:rStyle w:val="s0"/>
        </w:rPr>
        <w:t>нию медицинской помощи в экстренной и (или) неотложной форме (ургентность) на основании решения управления здравоохранения;</w:t>
      </w:r>
    </w:p>
    <w:p w:rsidR="00000000" w:rsidRDefault="00A3526B">
      <w:pPr>
        <w:pStyle w:val="pj"/>
      </w:pPr>
      <w:r>
        <w:rPr>
          <w:rStyle w:val="s0"/>
        </w:rPr>
        <w:t>наличие решения суда, вступившего в законную силу, о приостановлении или прекращении медицинской деятельности;</w:t>
      </w:r>
    </w:p>
    <w:p w:rsidR="00000000" w:rsidRDefault="00A3526B">
      <w:pPr>
        <w:pStyle w:val="pj"/>
      </w:pPr>
      <w:r>
        <w:rPr>
          <w:rStyle w:val="s0"/>
        </w:rPr>
        <w:t>рассматривает наличие</w:t>
      </w:r>
      <w:r>
        <w:rPr>
          <w:rStyle w:val="s0"/>
        </w:rPr>
        <w:t xml:space="preserve"> или отсутствие субъекта здравоохранения в решении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</w:t>
      </w:r>
      <w:r>
        <w:rPr>
          <w:rStyle w:val="s0"/>
        </w:rPr>
        <w:t>в системе ОСМС.</w:t>
      </w:r>
    </w:p>
    <w:p w:rsidR="00000000" w:rsidRDefault="00A3526B">
      <w:pPr>
        <w:pStyle w:val="pj"/>
      </w:pPr>
      <w:r>
        <w:rPr>
          <w:rStyle w:val="s0"/>
        </w:rPr>
        <w:t>При рассмотрении заявок на планируемые объемы и прилагаемых к ним документов представители управления здравоохранения, являющиеся членами комиссии, представляют информацию о процессе изменения правового и (или) имущественного статуса субъек</w:t>
      </w:r>
      <w:r>
        <w:rPr>
          <w:rStyle w:val="s0"/>
        </w:rPr>
        <w:t>тов здравоохранения, находящихся в его ведении.</w:t>
      </w:r>
    </w:p>
    <w:p w:rsidR="00000000" w:rsidRDefault="00A3526B">
      <w:pPr>
        <w:pStyle w:val="pj"/>
      </w:pPr>
      <w:r>
        <w:rPr>
          <w:rStyle w:val="s0"/>
        </w:rPr>
        <w:t>Комиссия использует данные, доступные в ИС здравоохранения, а при их отсутствии в ИС здравоохранения используются сведения, полученные путем запроса государственных органов и организаций.</w:t>
      </w:r>
    </w:p>
    <w:p w:rsidR="00000000" w:rsidRDefault="00A3526B">
      <w:pPr>
        <w:pStyle w:val="pj"/>
      </w:pPr>
      <w:r>
        <w:rPr>
          <w:rStyle w:val="s0"/>
        </w:rPr>
        <w:t>При рассмотрении зая</w:t>
      </w:r>
      <w:r>
        <w:rPr>
          <w:rStyle w:val="s0"/>
        </w:rPr>
        <w:t>вок на планируемые объемы члены региональных комиссий посещают субъекты здравоохранения, ранее не заключавшие с фондом договоры закупа по видам или условиям оказания медицинской помощи, на которые подана заявка на планируемые объемы, за исключением ВТМП, с</w:t>
      </w:r>
      <w:r>
        <w:rPr>
          <w:rStyle w:val="s0"/>
        </w:rPr>
        <w:t xml:space="preserve"> направлением уведомления субъекту здравоохранения не позднее одного календарного дня до дня посещения.</w:t>
      </w:r>
    </w:p>
    <w:p w:rsidR="00000000" w:rsidRDefault="00A3526B">
      <w:pPr>
        <w:pStyle w:val="pj"/>
      </w:pPr>
      <w:r>
        <w:rPr>
          <w:rStyle w:val="s0"/>
        </w:rPr>
        <w:t>Уведомление направляется одним из следующих способов:</w:t>
      </w:r>
    </w:p>
    <w:p w:rsidR="00000000" w:rsidRDefault="00A3526B">
      <w:pPr>
        <w:pStyle w:val="pj"/>
      </w:pPr>
      <w:r>
        <w:rPr>
          <w:rStyle w:val="s0"/>
        </w:rPr>
        <w:t>в электронном виде при наличии электронного документооборота у субъекта здравоохранения;</w:t>
      </w:r>
    </w:p>
    <w:p w:rsidR="00000000" w:rsidRDefault="00A3526B">
      <w:pPr>
        <w:pStyle w:val="pj"/>
      </w:pPr>
      <w:r>
        <w:rPr>
          <w:rStyle w:val="s0"/>
        </w:rPr>
        <w:t xml:space="preserve">заказной </w:t>
      </w:r>
      <w:r>
        <w:rPr>
          <w:rStyle w:val="s0"/>
        </w:rPr>
        <w:t>корреспонденцией с уведомлением о доставке;</w:t>
      </w:r>
    </w:p>
    <w:p w:rsidR="00000000" w:rsidRDefault="00A3526B">
      <w:pPr>
        <w:pStyle w:val="pj"/>
      </w:pPr>
      <w:r>
        <w:rPr>
          <w:rStyle w:val="s0"/>
        </w:rPr>
        <w:t>в электронном виде в личном кабинете на веб-портале.</w:t>
      </w:r>
    </w:p>
    <w:p w:rsidR="00000000" w:rsidRDefault="00A3526B">
      <w:pPr>
        <w:pStyle w:val="pj"/>
      </w:pPr>
      <w:r>
        <w:rPr>
          <w:rStyle w:val="s0"/>
        </w:rPr>
        <w:t>По результатам посещения члены комиссии формируют заключение по результатам посещения субъекта здравоохранения, претендующего на оказание услуг по оказанию мед</w:t>
      </w:r>
      <w:r>
        <w:rPr>
          <w:rStyle w:val="s0"/>
        </w:rPr>
        <w:t>ицинской помощи в рамках ГОБМП и (или) в системе ОСМС произвольной формы.</w:t>
      </w:r>
    </w:p>
    <w:p w:rsidR="00000000" w:rsidRDefault="00A3526B">
      <w:pPr>
        <w:pStyle w:val="pj"/>
      </w:pPr>
      <w:r>
        <w:rPr>
          <w:rStyle w:val="s0"/>
        </w:rPr>
        <w:t>Заключение является основанием для принятия решения членами комиссии о соответствии (несоответствии) субъекта здравоохранения требованиям для допуска к размещению объемов услуг и сре</w:t>
      </w:r>
      <w:r>
        <w:rPr>
          <w:rStyle w:val="s0"/>
        </w:rPr>
        <w:t>дств.</w:t>
      </w:r>
    </w:p>
    <w:p w:rsidR="00000000" w:rsidRDefault="00A3526B">
      <w:pPr>
        <w:pStyle w:val="pj"/>
      </w:pPr>
      <w:r>
        <w:rPr>
          <w:rStyle w:val="s0"/>
        </w:rPr>
        <w:t xml:space="preserve">По результатам посещения членами региональных комиссий субъектов здравоохранения, ранее не заключавших с фондом договоры закупа по видам или условиям оказания медицинской помощи, на которые подана заявка на планируемые объемы, фонд не позднее десяти </w:t>
      </w:r>
      <w:r>
        <w:rPr>
          <w:rStyle w:val="s0"/>
        </w:rPr>
        <w:t xml:space="preserve">календарных дней со дня подписания заключения членами комиссии направляет в управления здравоохранения региона информацию по выявленным нарушениям, требующим применения мер административного воздействия на субъект здравоохранения государственным органом в </w:t>
      </w:r>
      <w:r>
        <w:rPr>
          <w:rStyle w:val="s0"/>
        </w:rPr>
        <w:t>сфере оказания медицинских услуг (помощи).»;</w:t>
      </w:r>
    </w:p>
    <w:p w:rsidR="00000000" w:rsidRDefault="00A3526B">
      <w:pPr>
        <w:pStyle w:val="pj"/>
      </w:pPr>
      <w:r>
        <w:rPr>
          <w:rStyle w:val="s0"/>
        </w:rPr>
        <w:t xml:space="preserve">абзац девятый подпункта 1) </w:t>
      </w:r>
      <w:hyperlink r:id="rId19" w:anchor="sub_id=370100" w:history="1">
        <w:r>
          <w:rPr>
            <w:rStyle w:val="a4"/>
          </w:rPr>
          <w:t>пункта 37-1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«условии, что субъект здравоохранения, является единственным субъектом здравоохранения, оказывающим услуги по заявляемым видам медицинской помощи, услугам и условиям оказания медицинских услуг (-ам) согласно плану закупа медицинских услуг (проекту плана за</w:t>
      </w:r>
      <w:r>
        <w:rPr>
          <w:rStyle w:val="s0"/>
        </w:rPr>
        <w:t>купа) на соответствующей административно-территориальной единице (село, поселок, район в городе, город, район, область);»;</w:t>
      </w:r>
    </w:p>
    <w:p w:rsidR="00000000" w:rsidRDefault="00A3526B">
      <w:pPr>
        <w:pStyle w:val="pj"/>
      </w:pPr>
      <w:hyperlink r:id="rId20" w:anchor="sub_id=4800" w:history="1">
        <w:r>
          <w:rPr>
            <w:rStyle w:val="a4"/>
          </w:rPr>
          <w:t>пункт 48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«48. Распре</w:t>
      </w:r>
      <w:r>
        <w:rPr>
          <w:rStyle w:val="s0"/>
        </w:rPr>
        <w:t>деление объемов услуг и (или) объемов средств в рамках ГОБМП и (или) в системе ОСМС среди субъектов здравоохранения осуществляется комиссией с учетом:</w:t>
      </w:r>
    </w:p>
    <w:p w:rsidR="00000000" w:rsidRDefault="00A3526B">
      <w:pPr>
        <w:pStyle w:val="pj"/>
      </w:pPr>
      <w:r>
        <w:rPr>
          <w:rStyle w:val="s0"/>
        </w:rPr>
        <w:t>1) Методики распределения объемов услуг и (или) средств субъектам здравоохранения по оказанию медицинской</w:t>
      </w:r>
      <w:r>
        <w:rPr>
          <w:rStyle w:val="s0"/>
        </w:rPr>
        <w:t xml:space="preserve"> помощи в рамках гарантированного объема бесплатной медицинской помощи и (или) в системе обязательного социального страхования, утвержденной приказом исполняющего обязанности Министра здравоохранения Республики Казахстан от 30 ноября 2023 года № 169 (зарег</w:t>
      </w:r>
      <w:r>
        <w:rPr>
          <w:rStyle w:val="s0"/>
        </w:rPr>
        <w:t>истрирован в Реестре государственной регистрации нормативных правовых актов под № 33715);</w:t>
      </w:r>
    </w:p>
    <w:p w:rsidR="00000000" w:rsidRDefault="00A3526B">
      <w:pPr>
        <w:pStyle w:val="pj"/>
      </w:pPr>
      <w:r>
        <w:rPr>
          <w:rStyle w:val="s0"/>
        </w:rPr>
        <w:t>2) преимущественного права согласно пункту 47 настоящих Правил;</w:t>
      </w:r>
    </w:p>
    <w:p w:rsidR="00000000" w:rsidRDefault="00A3526B">
      <w:pPr>
        <w:pStyle w:val="pj"/>
      </w:pPr>
      <w:r>
        <w:rPr>
          <w:rStyle w:val="s0"/>
        </w:rPr>
        <w:t>3) производственной мощности субъектов здравоохранения, включая коечный фонд в соответствии с решением</w:t>
      </w:r>
      <w:r>
        <w:rPr>
          <w:rStyle w:val="s0"/>
        </w:rPr>
        <w:t xml:space="preserve"> управления здравоохранения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 согласно пункту 11 Правил учета;</w:t>
      </w:r>
    </w:p>
    <w:p w:rsidR="00000000" w:rsidRDefault="00A3526B">
      <w:pPr>
        <w:pStyle w:val="pj"/>
      </w:pPr>
      <w:r>
        <w:rPr>
          <w:rStyle w:val="s0"/>
        </w:rPr>
        <w:t>4)</w:t>
      </w:r>
      <w:r>
        <w:rPr>
          <w:rStyle w:val="s0"/>
        </w:rPr>
        <w:t xml:space="preserve"> опыта предоставления услуг по данным, полученным из ИС здравоохранения;</w:t>
      </w:r>
    </w:p>
    <w:p w:rsidR="00000000" w:rsidRDefault="00A3526B">
      <w:pPr>
        <w:pStyle w:val="pj"/>
      </w:pPr>
      <w:r>
        <w:rPr>
          <w:rStyle w:val="s0"/>
        </w:rPr>
        <w:t>5) результатов мониторинга договорных обязательств, в том числе по качеству и объему медицинских услуг по договорам закупа услуг в соответствии с приказом исполняющего обязанности Мин</w:t>
      </w:r>
      <w:r>
        <w:rPr>
          <w:rStyle w:val="s0"/>
        </w:rPr>
        <w:t xml:space="preserve">истра здравоохранения Республики Казахстан от 24 декабря 2020 года № ҚР ДСМ-321/2020 «Об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</w:t>
      </w:r>
      <w:r>
        <w:rPr>
          <w:rStyle w:val="s0"/>
        </w:rPr>
        <w:t>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21904) (далее - Правила проведения мониторинга);</w:t>
      </w:r>
    </w:p>
    <w:p w:rsidR="00000000" w:rsidRDefault="00A3526B">
      <w:pPr>
        <w:pStyle w:val="pj"/>
      </w:pPr>
      <w:r>
        <w:rPr>
          <w:rStyle w:val="s0"/>
        </w:rPr>
        <w:t>6) обоснованных жалоб у субъек</w:t>
      </w:r>
      <w:r>
        <w:rPr>
          <w:rStyle w:val="s0"/>
        </w:rPr>
        <w:t>тов здравоохранения на качество и доступность медицинской помощи в соответствии с Правилами проведения мониторинга;</w:t>
      </w:r>
    </w:p>
    <w:p w:rsidR="00000000" w:rsidRDefault="00A3526B">
      <w:pPr>
        <w:pStyle w:val="pj"/>
      </w:pPr>
      <w:r>
        <w:rPr>
          <w:rStyle w:val="s0"/>
        </w:rPr>
        <w:t>7) итогов кампании прикрепления с учетом изменения численности и половозрастного состава прикрепленного населения на период размещения по пр</w:t>
      </w:r>
      <w:r>
        <w:rPr>
          <w:rStyle w:val="s0"/>
        </w:rPr>
        <w:t>едставленным окончательным данным субъектом цифрового здравоохранения (при распределении объемов услуг ПМСП);</w:t>
      </w:r>
    </w:p>
    <w:p w:rsidR="00000000" w:rsidRDefault="00A3526B">
      <w:pPr>
        <w:pStyle w:val="pj"/>
      </w:pPr>
      <w:r>
        <w:rPr>
          <w:rStyle w:val="s0"/>
        </w:rPr>
        <w:t>8) наличия договора ГЧП;</w:t>
      </w:r>
    </w:p>
    <w:p w:rsidR="00000000" w:rsidRDefault="00A3526B">
      <w:pPr>
        <w:pStyle w:val="pj"/>
      </w:pPr>
      <w:r>
        <w:rPr>
          <w:rStyle w:val="s0"/>
        </w:rPr>
        <w:t>9) включения субъекта здравоохранения в перечень субъектов здравоохранения по оказанию медицинской помощи в экстренной и (или) неотложной форме (ургентность) на основании решения управления здравоохранения;</w:t>
      </w:r>
    </w:p>
    <w:p w:rsidR="00000000" w:rsidRDefault="00A3526B">
      <w:pPr>
        <w:pStyle w:val="pj"/>
      </w:pPr>
      <w:r>
        <w:rPr>
          <w:rStyle w:val="s0"/>
        </w:rPr>
        <w:t>10) рейтинговой оценки деятельности субъектов здр</w:t>
      </w:r>
      <w:r>
        <w:rPr>
          <w:rStyle w:val="s0"/>
        </w:rPr>
        <w:t>авоохранения, претендующих на оказание медицинской помощи в рамках ГОБМП и (или) в системе ОСМС, рассчитанной согласно Методики расчета индикаторов и рейтинговой оценки деятельности субъектов здравоохранения, претендующих на оказание медицинской помощи в р</w:t>
      </w:r>
      <w:r>
        <w:rPr>
          <w:rStyle w:val="s0"/>
        </w:rPr>
        <w:t>амках гарантированного объема бесплатной медицинской помощи и (или) в системе обязательного социального медицинского страхования, утвержденной приказом исполняющего обязанности Министра здравоохранения Республики Казахстан от 30 ноября 2023 года № 170 (зар</w:t>
      </w:r>
      <w:r>
        <w:rPr>
          <w:rStyle w:val="s0"/>
        </w:rPr>
        <w:t>егистрирован в Реестре государственной регистрации нормативных правовых актов под № 33712);</w:t>
      </w:r>
    </w:p>
    <w:p w:rsidR="00000000" w:rsidRDefault="00A3526B">
      <w:pPr>
        <w:pStyle w:val="pj"/>
      </w:pPr>
      <w:r>
        <w:rPr>
          <w:rStyle w:val="s0"/>
        </w:rPr>
        <w:t>11) определения субъектов здравоохранения, включенных в базу данных, соответствующими для заключения долгосрочных договоров закупа согласно Правил учета.</w:t>
      </w:r>
    </w:p>
    <w:p w:rsidR="00000000" w:rsidRDefault="00A3526B">
      <w:pPr>
        <w:pStyle w:val="pj"/>
      </w:pPr>
      <w:r>
        <w:rPr>
          <w:rStyle w:val="s0"/>
        </w:rPr>
        <w:t>Комиссия п</w:t>
      </w:r>
      <w:r>
        <w:rPr>
          <w:rStyle w:val="s0"/>
        </w:rPr>
        <w:t>ри распределении объемов услуг и (или) объемов средств использует таблицу распределения объемов услуг произвольной формы.»;</w:t>
      </w:r>
    </w:p>
    <w:p w:rsidR="00000000" w:rsidRDefault="00A3526B">
      <w:pPr>
        <w:pStyle w:val="pj"/>
      </w:pPr>
      <w:hyperlink r:id="rId21" w:anchor="sub_id=5100" w:history="1">
        <w:r>
          <w:rPr>
            <w:rStyle w:val="a4"/>
          </w:rPr>
          <w:t>пункт 51</w:t>
        </w:r>
      </w:hyperlink>
      <w:r>
        <w:rPr>
          <w:rStyle w:val="s0"/>
        </w:rPr>
        <w:t xml:space="preserve"> исключить;</w:t>
      </w:r>
    </w:p>
    <w:p w:rsidR="00000000" w:rsidRDefault="00A3526B">
      <w:pPr>
        <w:pStyle w:val="pj"/>
      </w:pPr>
      <w:hyperlink r:id="rId22" w:anchor="sub_id=5300" w:history="1">
        <w:r>
          <w:rPr>
            <w:rStyle w:val="a4"/>
          </w:rPr>
          <w:t>пункты 53 и 54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 xml:space="preserve">«53. Заключение договоров закупа услуг осуществляется на основании протокола размещения объемов услуг или протокола об итогах размещения без процедуры выбора </w:t>
      </w:r>
      <w:r>
        <w:rPr>
          <w:rStyle w:val="s0"/>
        </w:rPr>
        <w:t>по утвержденной фондом или администратором бюджетных программ типовой форме с указанием перечня оказываемых видов или условий оказания медицинской помощи и объемов средств.</w:t>
      </w:r>
    </w:p>
    <w:p w:rsidR="00000000" w:rsidRDefault="00A3526B">
      <w:pPr>
        <w:pStyle w:val="pj"/>
      </w:pPr>
      <w:r>
        <w:rPr>
          <w:rStyle w:val="s0"/>
        </w:rPr>
        <w:t>Субъект здравоохранения при заключении договора закупа услуг с фондом считается при</w:t>
      </w:r>
      <w:r>
        <w:rPr>
          <w:rStyle w:val="s0"/>
        </w:rPr>
        <w:t>соединенным к договору присоединения к закупу услуг по оказанию медицинской помощи в рамках ГОБМП и (или) системе ОСМС, утвержденному фондом (далее - договор присоединения).</w:t>
      </w:r>
    </w:p>
    <w:p w:rsidR="00000000" w:rsidRDefault="00A3526B">
      <w:pPr>
        <w:pStyle w:val="pj"/>
      </w:pPr>
      <w:r>
        <w:rPr>
          <w:rStyle w:val="s0"/>
        </w:rPr>
        <w:t>Проект договора присоединения разрабатывается фондом и направляется в уполномоченн</w:t>
      </w:r>
      <w:r>
        <w:rPr>
          <w:rStyle w:val="s0"/>
        </w:rPr>
        <w:t>ый орган и в НПП «Атамекен» для предоставления предложений, а также размещается на интернет-ресурсе фонда для публичного обсуждения не позднее, чем за месяц до его утверждения.</w:t>
      </w:r>
    </w:p>
    <w:p w:rsidR="00000000" w:rsidRDefault="00A3526B">
      <w:pPr>
        <w:pStyle w:val="pj"/>
      </w:pPr>
      <w:r>
        <w:rPr>
          <w:rStyle w:val="s0"/>
        </w:rPr>
        <w:t>Утвержденный договор присоединения закупа услуг размещается на интернет-ресурсе</w:t>
      </w:r>
      <w:r>
        <w:rPr>
          <w:rStyle w:val="s0"/>
        </w:rPr>
        <w:t xml:space="preserve"> фонда или администратора бюджетных программ и (или) веб-портале.</w:t>
      </w:r>
    </w:p>
    <w:p w:rsidR="00000000" w:rsidRDefault="00A3526B">
      <w:pPr>
        <w:pStyle w:val="pj"/>
      </w:pPr>
      <w:r>
        <w:rPr>
          <w:rStyle w:val="s0"/>
        </w:rPr>
        <w:t>Изменения и (или) дополнения, вносимые в договор присоединения, публикуются в виде полного текста договора с учетом изменений и (или) дополнений на интернет - ресурсе фонда или администратор</w:t>
      </w:r>
      <w:r>
        <w:rPr>
          <w:rStyle w:val="s0"/>
        </w:rPr>
        <w:t>а бюджетных программ и (или) на веб-портале не позднее трех рабочих дней до вступления в силу изменений и (или) дополнений.</w:t>
      </w:r>
    </w:p>
    <w:p w:rsidR="00000000" w:rsidRDefault="00A3526B">
      <w:pPr>
        <w:pStyle w:val="pj"/>
      </w:pPr>
      <w:r>
        <w:rPr>
          <w:rStyle w:val="s0"/>
        </w:rPr>
        <w:t>54. При проведении процедур закупа на предстоящий финансовый год заключение договоров закупа услуг на срок до трех лет (далее - долг</w:t>
      </w:r>
      <w:r>
        <w:rPr>
          <w:rStyle w:val="s0"/>
        </w:rPr>
        <w:t>осрочный договор закупа) с определением объемов услуг и (или) сумм в зависимости от плана закупа осуществляется с субъектами здравоохранения, определенными соответствующими для заключения долгосрочных договоров закупа в порядке, определенном Правилами учет</w:t>
      </w:r>
      <w:r>
        <w:rPr>
          <w:rStyle w:val="s0"/>
        </w:rPr>
        <w:t>а.»;</w:t>
      </w:r>
    </w:p>
    <w:p w:rsidR="00000000" w:rsidRDefault="00A3526B">
      <w:pPr>
        <w:pStyle w:val="pj"/>
      </w:pPr>
      <w:hyperlink r:id="rId23" w:anchor="sub_id=5600" w:history="1">
        <w:r>
          <w:rPr>
            <w:rStyle w:val="a4"/>
          </w:rPr>
          <w:t>пункт 56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«56. По итогам проведения процедуры выбора и размещения объемов услуг региональной комиссией в течение пятнадцати рабочих дней по</w:t>
      </w:r>
      <w:r>
        <w:rPr>
          <w:rStyle w:val="s0"/>
        </w:rPr>
        <w:t>сле дня подписания протокола размещения объемов услуг субъекту здравоохранения направляется проект договора закупа услуг (проект дополнительного соглашения к имеющемуся договору закупа услуг) посредством ИС здравоохранения с использованием ЭЦП при проведен</w:t>
      </w:r>
      <w:r>
        <w:rPr>
          <w:rStyle w:val="s0"/>
        </w:rPr>
        <w:t>ии закупа на веб-портале или направляется фондом или администратором бюджетных программ в бумажной форме.</w:t>
      </w:r>
    </w:p>
    <w:p w:rsidR="00000000" w:rsidRDefault="00A3526B">
      <w:pPr>
        <w:pStyle w:val="pj"/>
      </w:pPr>
      <w:r>
        <w:rPr>
          <w:rStyle w:val="s0"/>
        </w:rPr>
        <w:t>По итогам проведения процедуры выбора субъектов здравоохранения республиканской комиссией в течение десяти рабочих дней после внесения изменений в пла</w:t>
      </w:r>
      <w:r>
        <w:rPr>
          <w:rStyle w:val="s0"/>
        </w:rPr>
        <w:t>н закупа медицинских услуг на основании протокола субъекту здравоохранения направляется проект договора закупа услуг (проект дополнительного соглашения к имеющемуся договору закупа услуг) посредством ИС здравоохранения с использованием ЭЦП.</w:t>
      </w:r>
    </w:p>
    <w:p w:rsidR="00000000" w:rsidRDefault="00A3526B">
      <w:pPr>
        <w:pStyle w:val="pj"/>
      </w:pPr>
      <w:r>
        <w:rPr>
          <w:rStyle w:val="s0"/>
        </w:rPr>
        <w:t>Субъект здравоо</w:t>
      </w:r>
      <w:r>
        <w:rPr>
          <w:rStyle w:val="s0"/>
        </w:rPr>
        <w:t>хранения в срок не более трех рабочих дней со дня получения указанного проекта договора закупа услуг (проекта дополнительного соглашения к имеющемуся договору закупа услуг) согласовывает и подписывает его посредством ИС здравоохранения с использованием ЭЦП</w:t>
      </w:r>
      <w:r>
        <w:rPr>
          <w:rStyle w:val="s0"/>
        </w:rPr>
        <w:t xml:space="preserve"> при проведении закупа на веб-портале или с представлением подписанного договора закупа услуг (дополнительного соглашения к имеющемуся договору закупа услуг) фонду или администратору бюджетных программ в бумажной форме.»;</w:t>
      </w:r>
    </w:p>
    <w:p w:rsidR="00000000" w:rsidRDefault="00A3526B">
      <w:pPr>
        <w:pStyle w:val="pj"/>
      </w:pPr>
      <w:r>
        <w:rPr>
          <w:rStyle w:val="s0"/>
        </w:rPr>
        <w:t xml:space="preserve">часть первую </w:t>
      </w:r>
      <w:hyperlink r:id="rId24" w:anchor="sub_id=6000" w:history="1">
        <w:r>
          <w:rPr>
            <w:rStyle w:val="a4"/>
          </w:rPr>
          <w:t>пункта 60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«60. Поставщики для исполнения части услуг по договору закупа услуг заключают договоры соисполнения с соисполнителями, включенными в базу данных, независи</w:t>
      </w:r>
      <w:r>
        <w:rPr>
          <w:rStyle w:val="s0"/>
        </w:rPr>
        <w:t>мо от места расположения их производственной базы или производственной базы их представительства (филиала), за исключением субъектов здравоохранения, предусмотренных пунктом 63 настоящих Правил, которые не включаются в базу данных.»;</w:t>
      </w:r>
    </w:p>
    <w:p w:rsidR="00000000" w:rsidRDefault="00A3526B">
      <w:pPr>
        <w:pStyle w:val="pj"/>
      </w:pPr>
      <w:hyperlink r:id="rId25" w:anchor="sub_id=4" w:history="1">
        <w:r>
          <w:rPr>
            <w:rStyle w:val="a4"/>
          </w:rPr>
          <w:t>приложение 4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A3526B">
      <w:pPr>
        <w:pStyle w:val="pj"/>
      </w:pPr>
      <w:hyperlink r:id="rId26" w:anchor="sub_id=501" w:history="1">
        <w:r>
          <w:rPr>
            <w:rStyle w:val="a4"/>
          </w:rPr>
          <w:t>приложение 5-1</w:t>
        </w:r>
      </w:hyperlink>
      <w:r>
        <w:rPr>
          <w:rStyle w:val="s0"/>
        </w:rPr>
        <w:t xml:space="preserve"> исключить.</w:t>
      </w:r>
    </w:p>
    <w:p w:rsidR="00000000" w:rsidRDefault="00A3526B">
      <w:pPr>
        <w:pStyle w:val="pj"/>
      </w:pPr>
      <w:r>
        <w:rPr>
          <w:rStyle w:val="s0"/>
        </w:rPr>
        <w:t xml:space="preserve">2. Внести в </w:t>
      </w:r>
      <w:hyperlink r:id="rId2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6 ноября 2020 го</w:t>
      </w:r>
      <w:r>
        <w:rPr>
          <w:rStyle w:val="s0"/>
        </w:rPr>
        <w:t>да № ҚР ДСМ-186/2020 «Об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страхования» (зареги</w:t>
      </w:r>
      <w:r>
        <w:rPr>
          <w:rStyle w:val="s0"/>
        </w:rPr>
        <w:t>стрирован в Реестре государственной регистрации нормативных правовых актов под № 21619) следующие изменения и дополнения:</w:t>
      </w:r>
    </w:p>
    <w:p w:rsidR="00000000" w:rsidRDefault="00A3526B">
      <w:pPr>
        <w:pStyle w:val="pj"/>
      </w:pPr>
      <w:r>
        <w:rPr>
          <w:rStyle w:val="s0"/>
        </w:rPr>
        <w:t xml:space="preserve">в </w:t>
      </w:r>
      <w:hyperlink r:id="rId2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учета субъектов здравоохранения, ок</w:t>
      </w:r>
      <w:r>
        <w:rPr>
          <w:rStyle w:val="s0"/>
        </w:rPr>
        <w:t>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p w:rsidR="00000000" w:rsidRDefault="00A3526B">
      <w:pPr>
        <w:pStyle w:val="pj"/>
      </w:pPr>
      <w:hyperlink r:id="rId29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дополнить новым подпунктом 4) следующего содержания:</w:t>
      </w:r>
    </w:p>
    <w:p w:rsidR="00000000" w:rsidRDefault="00A3526B">
      <w:pPr>
        <w:pStyle w:val="pj"/>
      </w:pPr>
      <w:r>
        <w:rPr>
          <w:rStyle w:val="s0"/>
        </w:rPr>
        <w:t>«4) определение субъектов здравоохранения, включенных в базу данных, соответствующими для заключения долгосрочных договоров закупа на срок до трех лет (далее - долгосрочный до</w:t>
      </w:r>
      <w:r>
        <w:rPr>
          <w:rStyle w:val="s0"/>
        </w:rPr>
        <w:t>говор).»;</w:t>
      </w:r>
    </w:p>
    <w:p w:rsidR="00000000" w:rsidRDefault="00A3526B">
      <w:pPr>
        <w:pStyle w:val="pj"/>
      </w:pPr>
      <w:hyperlink r:id="rId30" w:anchor="sub_id=800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«8. Фонд в течение трех рабочих дней (в течение пяти рабочих дней при подаче заявки в соответствии с пунктом 6 настоящих Прави</w:t>
      </w:r>
      <w:r>
        <w:rPr>
          <w:rStyle w:val="s0"/>
        </w:rPr>
        <w:t>л, субъектом здравоохранения, ранее не состоявшем в базе данных в качестве поставщика) со дня подачи субъектом здравоохранения заявки рассматривает ее на соответствие пунктам 6 и 7 настоящих Правил.</w:t>
      </w:r>
    </w:p>
    <w:p w:rsidR="00000000" w:rsidRDefault="00A3526B">
      <w:pPr>
        <w:pStyle w:val="pj"/>
      </w:pPr>
      <w:r>
        <w:rPr>
          <w:rStyle w:val="s0"/>
        </w:rPr>
        <w:t>При соответствии заявки пунктам 6 и 7 настоящих Правил су</w:t>
      </w:r>
      <w:r>
        <w:rPr>
          <w:rStyle w:val="s0"/>
        </w:rPr>
        <w:t>бъект здравоохранения на веб-портале включается в базу данных или актуализирует сведения по заявленному (заявленным) виду (видам), форме (формам) медицинской помощи, условию (условиям) ее оказания в рамках ГОБМП и (или) в системе ОСМС и субъекту здравоохра</w:t>
      </w:r>
      <w:r>
        <w:rPr>
          <w:rStyle w:val="s0"/>
        </w:rPr>
        <w:t>нения направляется уведомление о включении (об актуализации) в базу (базы) данных субъектов здравоохранения, претендующих на оказание медицинской помощи в рамках ГОБМП и (или) в системе ОСМС по форме согласно приложению 3 к настоящим Правилам в электронной</w:t>
      </w:r>
      <w:r>
        <w:rPr>
          <w:rStyle w:val="s0"/>
        </w:rPr>
        <w:t xml:space="preserve"> форме, удостоверенное ЭЦП уполномоченного лица фонда.</w:t>
      </w:r>
    </w:p>
    <w:p w:rsidR="00000000" w:rsidRDefault="00A3526B">
      <w:pPr>
        <w:pStyle w:val="pj"/>
      </w:pPr>
      <w:r>
        <w:rPr>
          <w:rStyle w:val="s0"/>
        </w:rPr>
        <w:t>При несоответствии заявки пунктам 6 и 7 настоящих Правил субъекту здравоохранения на веб-портале направляется уведомление об отклонении заявки на включение (актуализацию) в базу (базы) данных субъектов</w:t>
      </w:r>
      <w:r>
        <w:rPr>
          <w:rStyle w:val="s0"/>
        </w:rPr>
        <w:t xml:space="preserve"> здравоохранения, претендующих на оказание медицинской помощи в рамках ГОБМП и (или) в системе ОСМС по форме согласно приложению 4 в электронной форме, удостоверенное ЭЦП уполномоченного лица фонда, с указанием одной из следующих причин:</w:t>
      </w:r>
    </w:p>
    <w:p w:rsidR="00000000" w:rsidRDefault="00A3526B">
      <w:pPr>
        <w:pStyle w:val="pj"/>
      </w:pPr>
      <w:r>
        <w:rPr>
          <w:rStyle w:val="s0"/>
        </w:rPr>
        <w:t>1) отсутствие (нес</w:t>
      </w:r>
      <w:r>
        <w:rPr>
          <w:rStyle w:val="s0"/>
        </w:rPr>
        <w:t>оответствие) лицензии на медицинскую деятельность и (или) приложений к ней по заявленным формам (видам) медицинской помощи, условию (условиям) ее оказания в рамках ГОБМП и (или) в системе ОСМС;</w:t>
      </w:r>
    </w:p>
    <w:p w:rsidR="00000000" w:rsidRDefault="00A3526B">
      <w:pPr>
        <w:pStyle w:val="pj"/>
      </w:pPr>
      <w:r>
        <w:rPr>
          <w:rStyle w:val="s0"/>
        </w:rPr>
        <w:t>2) отсутствие (несоответствие) лицензии на фармацевтическую деятельность и (или) приложений, подтверждающих право на изготовление лекарственных препаратов и (или) розничную реализацию лекарственных средств по месту нахождения производственной (производстве</w:t>
      </w:r>
      <w:r>
        <w:rPr>
          <w:rStyle w:val="s0"/>
        </w:rPr>
        <w:t>нных) базы (баз) субъекта здравоохранения, претендующей (претендующих) на оказание медицинской помощи в рамках ГОБМП и (или) в системе ОСМС согласно Закону и правил организации оказания медицинской помощи, установленных Кодексом и иными нормативными правов</w:t>
      </w:r>
      <w:r>
        <w:rPr>
          <w:rStyle w:val="s0"/>
        </w:rPr>
        <w:t>ыми актами в области здравоохранения, зарегистрированной в ГБД «Е-лицензирование»;</w:t>
      </w:r>
    </w:p>
    <w:p w:rsidR="00000000" w:rsidRDefault="00A3526B">
      <w:pPr>
        <w:pStyle w:val="pj"/>
      </w:pPr>
      <w:r>
        <w:rPr>
          <w:rStyle w:val="s0"/>
        </w:rPr>
        <w:t>3) отсутствие (несоответствие) лицензии на обращение с приборами и установками, генерирующими ионизирующее излучение и (или) приложений к ней, подтверждающих право на исполь</w:t>
      </w:r>
      <w:r>
        <w:rPr>
          <w:rStyle w:val="s0"/>
        </w:rPr>
        <w:t xml:space="preserve">зование приборов и установок, генерирующих ионизирующее излучение по месту нахождения производственной (производственных) базы (баз) субъекта здравоохранения, претендующей (претендующих) на оказание медицинской помощи в рамках ГОБМП и (или) в системе ОСМС </w:t>
      </w:r>
      <w:r>
        <w:rPr>
          <w:rStyle w:val="s0"/>
        </w:rPr>
        <w:t>согласно Закону и правил организации оказания медицинской помощи, установленных Кодексом и иными нормативными правовыми актами в области здравоохранения, зарегистрированной в ГБД «Е-лицензирование»;</w:t>
      </w:r>
    </w:p>
    <w:p w:rsidR="00000000" w:rsidRDefault="00A3526B">
      <w:pPr>
        <w:pStyle w:val="pj"/>
      </w:pPr>
      <w:r>
        <w:rPr>
          <w:rStyle w:val="s0"/>
        </w:rPr>
        <w:t xml:space="preserve">4) отсутствие (несоответствие) лицензии на осуществление </w:t>
      </w:r>
      <w:r>
        <w:rPr>
          <w:rStyle w:val="s0"/>
        </w:rPr>
        <w:t>деятельности в сфере оборота наркотических средств, психотропных веществ, и прекурсоров и (или) приложений к ней, подтверждающих право на осуществление деятельности, связанной с оборотом наркотических средств, психотропных веществ и прекурсоров в области з</w:t>
      </w:r>
      <w:r>
        <w:rPr>
          <w:rStyle w:val="s0"/>
        </w:rPr>
        <w:t>дравоохранения по месту нахождения производственной (производственных) базы (баз) субъекта здравоохранения, претендующей (претендующих) на оказание медицинской помощи в рамках ГОБМП и (или) в системе ОСМС согласно Закону и правил организации оказания медиц</w:t>
      </w:r>
      <w:r>
        <w:rPr>
          <w:rStyle w:val="s0"/>
        </w:rPr>
        <w:t>инской помощи, установленных Кодексом и иными нормативными правовыми актами в области здравоохранения, зарегистрированной в ГБД «Е-лицензирование»;</w:t>
      </w:r>
    </w:p>
    <w:p w:rsidR="00000000" w:rsidRDefault="00A3526B">
      <w:pPr>
        <w:pStyle w:val="pj"/>
      </w:pPr>
      <w:r>
        <w:rPr>
          <w:rStyle w:val="s0"/>
        </w:rPr>
        <w:t>5) отсутствие (несоответствие) приложенной копии разрешительного документа в сфере санитарно-эпидемиологичес</w:t>
      </w:r>
      <w:r>
        <w:rPr>
          <w:rStyle w:val="s0"/>
        </w:rPr>
        <w:t>кого благополучия населения на производственную (производственные) базу (базы) субъекта здравоохранения, претендующей (претендующих) на оказание медицинской помощи в рамках ГОБМП и (или) в системе ОСМС;</w:t>
      </w:r>
    </w:p>
    <w:p w:rsidR="00000000" w:rsidRDefault="00A3526B">
      <w:pPr>
        <w:pStyle w:val="pj"/>
      </w:pPr>
      <w:r>
        <w:rPr>
          <w:rStyle w:val="s0"/>
        </w:rPr>
        <w:t>6) проведение у субъекта здравоохранения процедуры ба</w:t>
      </w:r>
      <w:r>
        <w:rPr>
          <w:rStyle w:val="s0"/>
        </w:rPr>
        <w:t>нкротства или ликвидации;</w:t>
      </w:r>
    </w:p>
    <w:p w:rsidR="00000000" w:rsidRDefault="00A3526B">
      <w:pPr>
        <w:pStyle w:val="pj"/>
      </w:pPr>
      <w:r>
        <w:rPr>
          <w:rStyle w:val="s0"/>
        </w:rPr>
        <w:t>7) отсутствие сведений о государственной регистрации (перерегистрации) юридического лица (для юридического лица) или свидетельства (справки) регистрации в качестве индивидуального предпринимателя и документа, удостоверяющего лично</w:t>
      </w:r>
      <w:r>
        <w:rPr>
          <w:rStyle w:val="s0"/>
        </w:rPr>
        <w:t>сть (для физического лица);</w:t>
      </w:r>
    </w:p>
    <w:p w:rsidR="00000000" w:rsidRDefault="00A3526B">
      <w:pPr>
        <w:pStyle w:val="pj"/>
      </w:pPr>
      <w:r>
        <w:rPr>
          <w:rStyle w:val="s0"/>
        </w:rPr>
        <w:t>8) несоответствие (недостоверность) документов, представленных субъектом здравоохранения и (или) данных (сведений), содержащихся в них, данным, указанным в заявке;</w:t>
      </w:r>
    </w:p>
    <w:p w:rsidR="00000000" w:rsidRDefault="00A3526B">
      <w:pPr>
        <w:pStyle w:val="pj"/>
      </w:pPr>
      <w:r>
        <w:rPr>
          <w:rStyle w:val="s0"/>
        </w:rPr>
        <w:t>9) наличие ограничений на включение в базу данных в связи с искл</w:t>
      </w:r>
      <w:r>
        <w:rPr>
          <w:rStyle w:val="s0"/>
        </w:rPr>
        <w:t>ючением субъекта здравоохранения из базы данных на основаниях согласно подпунктам 2), 3), 4), 6) и 9) пункта 17 настоящих Правил;</w:t>
      </w:r>
    </w:p>
    <w:p w:rsidR="00000000" w:rsidRDefault="00A3526B">
      <w:pPr>
        <w:pStyle w:val="pj"/>
      </w:pPr>
      <w:r>
        <w:rPr>
          <w:rStyle w:val="s0"/>
        </w:rPr>
        <w:t>10) на основании решения суда, вступившего в законную силу;</w:t>
      </w:r>
    </w:p>
    <w:p w:rsidR="00000000" w:rsidRDefault="00A3526B">
      <w:pPr>
        <w:pStyle w:val="pj"/>
      </w:pPr>
      <w:r>
        <w:rPr>
          <w:rStyle w:val="s0"/>
        </w:rPr>
        <w:t>11) отсутствие согласия по данным ИС «СУР», ИС «СУМТ» и Портала «Р</w:t>
      </w:r>
      <w:r>
        <w:rPr>
          <w:rStyle w:val="s0"/>
        </w:rPr>
        <w:t>ПН»;</w:t>
      </w:r>
    </w:p>
    <w:p w:rsidR="00000000" w:rsidRDefault="00A3526B">
      <w:pPr>
        <w:pStyle w:val="pj"/>
      </w:pPr>
      <w:r>
        <w:rPr>
          <w:rStyle w:val="s0"/>
        </w:rPr>
        <w:t>12) отсутствие копии доверенности при подписании и (или) представлении заявки поверенным лицом руководителя;</w:t>
      </w:r>
    </w:p>
    <w:p w:rsidR="00000000" w:rsidRDefault="00A3526B">
      <w:pPr>
        <w:pStyle w:val="pj"/>
      </w:pPr>
      <w:r>
        <w:rPr>
          <w:rStyle w:val="s0"/>
        </w:rPr>
        <w:t>13) на основании отрицательного заключения по результатам посещения субъекта здравоохранения фондом согласно пункту 15-1 настоящих Правил;</w:t>
      </w:r>
    </w:p>
    <w:p w:rsidR="00000000" w:rsidRDefault="00A3526B">
      <w:pPr>
        <w:pStyle w:val="pj"/>
      </w:pPr>
      <w:r>
        <w:rPr>
          <w:rStyle w:val="s0"/>
        </w:rPr>
        <w:t>14)</w:t>
      </w:r>
      <w:r>
        <w:rPr>
          <w:rStyle w:val="s0"/>
        </w:rPr>
        <w:t xml:space="preserve"> несоблюдение требований в сфере санитарно-эпидемиологического благополучия населения в части количества коечного фонда по заявленным видам медицинской помощи по результатам посещения фондом производственных баз субъекта здравоохранении.»;</w:t>
      </w:r>
    </w:p>
    <w:p w:rsidR="00000000" w:rsidRDefault="00A3526B">
      <w:pPr>
        <w:pStyle w:val="pj"/>
      </w:pPr>
      <w:hyperlink r:id="rId31" w:anchor="sub_id=1100" w:history="1">
        <w:r>
          <w:rPr>
            <w:rStyle w:val="a4"/>
          </w:rPr>
          <w:t>пункты 11, 12 и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«11. Управления здравоохранения ежегодно на предстоящий год до 1 октября текущего года издают приказ об определении коечного фонда субъектов</w:t>
      </w:r>
      <w:r>
        <w:rPr>
          <w:rStyle w:val="s0"/>
        </w:rPr>
        <w:t xml:space="preserve"> здравоохранения, включая коечный фонд в разрезе профилей коек в стационарных и (или) стационарозамещающих условиях в рамках ГОБМП и (или) в системе ОСМС по форме согласно приложению 6 к настоящим Правилам (далее - Приказ по коечному фонду), с учетом разре</w:t>
      </w:r>
      <w:r>
        <w:rPr>
          <w:rStyle w:val="s0"/>
        </w:rPr>
        <w:t>шительных документов в сфере санитарно-эпидемиологического благополучия населения.</w:t>
      </w:r>
    </w:p>
    <w:p w:rsidR="00000000" w:rsidRDefault="00A3526B">
      <w:pPr>
        <w:pStyle w:val="pj"/>
      </w:pPr>
      <w:r>
        <w:rPr>
          <w:rStyle w:val="s0"/>
        </w:rPr>
        <w:t>Приказ по коечному фонду направляется в фонд и субъекту цифрового здравоохранения и размещается на интернет-ресурсе фонда и управлений здравоохранения.</w:t>
      </w:r>
    </w:p>
    <w:p w:rsidR="00000000" w:rsidRDefault="00A3526B">
      <w:pPr>
        <w:pStyle w:val="pj"/>
      </w:pPr>
      <w:r>
        <w:rPr>
          <w:rStyle w:val="s0"/>
        </w:rPr>
        <w:t>12. Субъекты здравоох</w:t>
      </w:r>
      <w:r>
        <w:rPr>
          <w:rStyle w:val="s0"/>
        </w:rPr>
        <w:t>ранения, включенные в базу данных, получают доступ к ИС «СУР» и ИС «СУМТ» (все субъекты здравоохранения) и к Порталу «РПН» (субъекты здравоохранения, претендующие на оказание первичной медико-санитарной помощи), предоставляемый субъектом цифрового здравоох</w:t>
      </w:r>
      <w:r>
        <w:rPr>
          <w:rStyle w:val="s0"/>
        </w:rPr>
        <w:t>ранения в течение трех рабочих дней со дня получения от фонда информации о субъектах здравоохранения, включенных в базу данных.</w:t>
      </w:r>
    </w:p>
    <w:p w:rsidR="00000000" w:rsidRDefault="00A3526B">
      <w:pPr>
        <w:pStyle w:val="pj"/>
      </w:pPr>
      <w:r>
        <w:rPr>
          <w:rStyle w:val="s0"/>
        </w:rPr>
        <w:t>Субъекты здравоохранения в течение десяти рабочих дней после дня получения доступа к ИС «СУР», ИС «СУМТ» и Порталу «РПН» вносят:</w:t>
      </w:r>
    </w:p>
    <w:p w:rsidR="00000000" w:rsidRDefault="00A3526B">
      <w:pPr>
        <w:pStyle w:val="pj"/>
      </w:pPr>
      <w:r>
        <w:rPr>
          <w:rStyle w:val="s0"/>
        </w:rPr>
        <w:t>1) в ИС «СУР» - сведения по коечному фонду в разрезе профилей коек в стационарных условиях и сведения по койко-местам в стационарозамещающих условиях в рамках ГОБМП и (или) в системе ОСМС (количество коечного фонда вносят с санитарно-эпидемиологического з</w:t>
      </w:r>
      <w:r>
        <w:rPr>
          <w:rStyle w:val="s0"/>
        </w:rPr>
        <w:t>аключения);</w:t>
      </w:r>
    </w:p>
    <w:p w:rsidR="00000000" w:rsidRDefault="00A3526B">
      <w:pPr>
        <w:pStyle w:val="pj"/>
      </w:pPr>
      <w:r>
        <w:rPr>
          <w:rStyle w:val="s0"/>
        </w:rPr>
        <w:t>2) в ИС «СУР» - сведения по зданиям объектов здравоохранения по адресам производственных баз в соответствии с приложением (приложениями) к лицензии на медицинскую деятельность, выданной в соответствии с Законом;</w:t>
      </w:r>
    </w:p>
    <w:p w:rsidR="00000000" w:rsidRDefault="00A3526B">
      <w:pPr>
        <w:pStyle w:val="pj"/>
      </w:pPr>
      <w:r>
        <w:rPr>
          <w:rStyle w:val="s0"/>
        </w:rPr>
        <w:t>3) в ИС «СУР» - сведения по кадрам в соответствии с приложением (приложениями) к лицензии на медицинскую деятельность, выданной в соответствии с Законом;</w:t>
      </w:r>
    </w:p>
    <w:p w:rsidR="00000000" w:rsidRDefault="00A3526B">
      <w:pPr>
        <w:pStyle w:val="pj"/>
      </w:pPr>
      <w:r>
        <w:rPr>
          <w:rStyle w:val="s0"/>
        </w:rPr>
        <w:t>4) в Портал «РПН» - сведения по участкам прикрепления населения;</w:t>
      </w:r>
    </w:p>
    <w:p w:rsidR="00000000" w:rsidRDefault="00A3526B">
      <w:pPr>
        <w:pStyle w:val="pj"/>
      </w:pPr>
      <w:r>
        <w:rPr>
          <w:rStyle w:val="s0"/>
        </w:rPr>
        <w:t>5) в ИС «СУМТ» - сведения по медицинс</w:t>
      </w:r>
      <w:r>
        <w:rPr>
          <w:rStyle w:val="s0"/>
        </w:rPr>
        <w:t>ким изделиям.</w:t>
      </w:r>
    </w:p>
    <w:p w:rsidR="00000000" w:rsidRDefault="00A3526B">
      <w:pPr>
        <w:pStyle w:val="pj"/>
      </w:pPr>
      <w:r>
        <w:rPr>
          <w:rStyle w:val="s0"/>
        </w:rPr>
        <w:t xml:space="preserve">Доступ к информационным системам здравоохранения, помимо указанных в части первой настоящего пункта, получают субъекты здравоохранения, заключившие договор закупа услуг с фондом или договор дополнительного обеспечения ГОБМП с администратором </w:t>
      </w:r>
      <w:r>
        <w:rPr>
          <w:rStyle w:val="s0"/>
        </w:rPr>
        <w:t>бюджетных программ, и их соисполнители.</w:t>
      </w:r>
    </w:p>
    <w:p w:rsidR="00000000" w:rsidRDefault="00A3526B">
      <w:pPr>
        <w:pStyle w:val="pj"/>
      </w:pPr>
      <w:r>
        <w:rPr>
          <w:rStyle w:val="s0"/>
        </w:rPr>
        <w:t>13. Управления здравоохранения ежегодно в период с 1 по 15 октября осуществляют мониторинг по субъектам здравоохранения, включенным в базу данных:</w:t>
      </w:r>
    </w:p>
    <w:p w:rsidR="00000000" w:rsidRDefault="00A3526B">
      <w:pPr>
        <w:pStyle w:val="pj"/>
      </w:pPr>
      <w:r>
        <w:rPr>
          <w:rStyle w:val="s0"/>
        </w:rPr>
        <w:t xml:space="preserve">1) в ИС «СУР» - сведений по коечному фонду в разрезе профилей коек в </w:t>
      </w:r>
      <w:r>
        <w:rPr>
          <w:rStyle w:val="s0"/>
        </w:rPr>
        <w:t>стационарных условиях или койко-местах в стационарозамещающих условиях в рамках ГОБМП и (или) в системе ОСМС в соответствии с Приказом по коечному фонду (количество коечного фонда вносят с санитарно-эпидемиологического заключения;);</w:t>
      </w:r>
    </w:p>
    <w:p w:rsidR="00000000" w:rsidRDefault="00A3526B">
      <w:pPr>
        <w:pStyle w:val="pj"/>
      </w:pPr>
      <w:r>
        <w:rPr>
          <w:rStyle w:val="s0"/>
        </w:rPr>
        <w:t>2) в ИС «СУР» - сведени</w:t>
      </w:r>
      <w:r>
        <w:rPr>
          <w:rStyle w:val="s0"/>
        </w:rPr>
        <w:t>й по зданиям объектов здравоохранения на соответствие, по адресам производственных баз согласно приложению (приложениям) к лицензии на медицинскую деятельность, выданной в соответствии с Законом;</w:t>
      </w:r>
    </w:p>
    <w:p w:rsidR="00000000" w:rsidRDefault="00A3526B">
      <w:pPr>
        <w:pStyle w:val="pj"/>
      </w:pPr>
      <w:r>
        <w:rPr>
          <w:rStyle w:val="s0"/>
        </w:rPr>
        <w:t>3) в ИС «СУР» - сведений по кадрам на соответствие приложени</w:t>
      </w:r>
      <w:r>
        <w:rPr>
          <w:rStyle w:val="s0"/>
        </w:rPr>
        <w:t>ю (приложениям) к лицензии на медицинскую деятельность, выданной в соответствии с Законом.</w:t>
      </w:r>
    </w:p>
    <w:p w:rsidR="00000000" w:rsidRDefault="00A3526B">
      <w:pPr>
        <w:pStyle w:val="pj"/>
      </w:pPr>
      <w:r>
        <w:rPr>
          <w:rStyle w:val="s0"/>
        </w:rPr>
        <w:t>При выявлении факта несоответствия сведений по субъекту здравоохранения согласно части первой настоящего пункта, управление здравоохранения направляет субъекту здрав</w:t>
      </w:r>
      <w:r>
        <w:rPr>
          <w:rStyle w:val="s0"/>
        </w:rPr>
        <w:t>оохранения, фонду и субъекту цифрового здравоохранения уведомление в письменной форме о выявленных несоответствиях в ИС «СУР» (далее - уведомление по сведениям ИС «СУР»).</w:t>
      </w:r>
    </w:p>
    <w:p w:rsidR="00000000" w:rsidRDefault="00A3526B">
      <w:pPr>
        <w:pStyle w:val="pj"/>
      </w:pPr>
      <w:r>
        <w:rPr>
          <w:rStyle w:val="s0"/>
        </w:rPr>
        <w:t>Субъект здравоохранения в срок до 31 октября текущего года устраняет несоответствия согласно уведомлению по сведениям ИС «СУР» и уведомляет в письменной форме управление здравоохранения, фонд и субъект цифрового здравоохранения об устранении несоответствий</w:t>
      </w:r>
      <w:r>
        <w:rPr>
          <w:rStyle w:val="s0"/>
        </w:rPr>
        <w:t xml:space="preserve"> согласно уведомлению по сведениям ИС «СУР».</w:t>
      </w:r>
    </w:p>
    <w:p w:rsidR="00000000" w:rsidRDefault="00A3526B">
      <w:pPr>
        <w:pStyle w:val="pj"/>
      </w:pPr>
      <w:r>
        <w:rPr>
          <w:rStyle w:val="s0"/>
        </w:rPr>
        <w:t>В срок до 20 ноября текущего года фонд проводит мониторинг по устранению субъектом здравоохранения несоответствий согласно уведомлению по сведениям ИС «СУР».»;</w:t>
      </w:r>
    </w:p>
    <w:p w:rsidR="00000000" w:rsidRDefault="00A3526B">
      <w:pPr>
        <w:pStyle w:val="pj"/>
      </w:pPr>
      <w:r>
        <w:rPr>
          <w:rStyle w:val="s0"/>
        </w:rPr>
        <w:t xml:space="preserve">дополнить новым </w:t>
      </w:r>
      <w:hyperlink r:id="rId32" w:anchor="sub_id=150100" w:history="1">
        <w:r>
          <w:rPr>
            <w:rStyle w:val="a4"/>
          </w:rPr>
          <w:t>пунктом 15-1</w:t>
        </w:r>
      </w:hyperlink>
      <w:r>
        <w:rPr>
          <w:rStyle w:val="s0"/>
        </w:rPr>
        <w:t xml:space="preserve"> следующего содержания:</w:t>
      </w:r>
    </w:p>
    <w:p w:rsidR="00000000" w:rsidRDefault="00A3526B">
      <w:pPr>
        <w:pStyle w:val="pj"/>
      </w:pPr>
      <w:r>
        <w:rPr>
          <w:rStyle w:val="s0"/>
        </w:rPr>
        <w:t>«15-1. При рассмотрении заявок на актуализацию сведений базы по видам или условиям оказания медицинской помощи, на которые подана заявка субъектом здравоохранения согласно</w:t>
      </w:r>
      <w:r>
        <w:rPr>
          <w:rStyle w:val="s0"/>
        </w:rPr>
        <w:t xml:space="preserve"> пункту 15 настоящих Правил, Фонд осуществляет посещение производственных баз субъекта здравоохранения с направлением уведомления субъекту здравоохранения не позднее одного рабочего дня до дня посещения.</w:t>
      </w:r>
    </w:p>
    <w:p w:rsidR="00000000" w:rsidRDefault="00A3526B">
      <w:pPr>
        <w:pStyle w:val="pj"/>
      </w:pPr>
      <w:r>
        <w:rPr>
          <w:rStyle w:val="s0"/>
        </w:rPr>
        <w:t>Уведомление направляется одним из следующих способов</w:t>
      </w:r>
      <w:r>
        <w:rPr>
          <w:rStyle w:val="s0"/>
        </w:rPr>
        <w:t>:</w:t>
      </w:r>
    </w:p>
    <w:p w:rsidR="00000000" w:rsidRDefault="00A3526B">
      <w:pPr>
        <w:pStyle w:val="pj"/>
      </w:pPr>
      <w:r>
        <w:rPr>
          <w:rStyle w:val="s0"/>
        </w:rPr>
        <w:t>в электронном виде при наличии электронного документооборота у субъекта здравоохранения;</w:t>
      </w:r>
    </w:p>
    <w:p w:rsidR="00000000" w:rsidRDefault="00A3526B">
      <w:pPr>
        <w:pStyle w:val="pj"/>
      </w:pPr>
      <w:r>
        <w:rPr>
          <w:rStyle w:val="s0"/>
        </w:rPr>
        <w:t>заказной корреспонденцией с уведомлением о доставке;</w:t>
      </w:r>
    </w:p>
    <w:p w:rsidR="00000000" w:rsidRDefault="00A3526B">
      <w:pPr>
        <w:pStyle w:val="pj"/>
      </w:pPr>
      <w:r>
        <w:rPr>
          <w:rStyle w:val="s0"/>
        </w:rPr>
        <w:t>в электронном виде в личном кабинете на веб-портале.</w:t>
      </w:r>
    </w:p>
    <w:p w:rsidR="00000000" w:rsidRDefault="00A3526B">
      <w:pPr>
        <w:pStyle w:val="pj"/>
      </w:pPr>
      <w:r>
        <w:rPr>
          <w:rStyle w:val="s0"/>
        </w:rPr>
        <w:t>По результатам посещения фонд формирует заключение по резул</w:t>
      </w:r>
      <w:r>
        <w:rPr>
          <w:rStyle w:val="s0"/>
        </w:rPr>
        <w:t>ьтатам посещения субъекта здравоохранения, претендующего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приложению 6-1 к н</w:t>
      </w:r>
      <w:r>
        <w:rPr>
          <w:rStyle w:val="s0"/>
        </w:rPr>
        <w:t>астоящим Правилам (далее - заключение по результатам посещения субъекта здравоохранения).</w:t>
      </w:r>
    </w:p>
    <w:p w:rsidR="00000000" w:rsidRDefault="00A3526B">
      <w:pPr>
        <w:pStyle w:val="pj"/>
      </w:pPr>
      <w:r>
        <w:rPr>
          <w:rStyle w:val="s0"/>
        </w:rPr>
        <w:t>Отрицательное заключение по результатам посещения субъекта здравоохранения является основанием для принятия решения фондом об отклонении заявки согласно пункту 8 наст</w:t>
      </w:r>
      <w:r>
        <w:rPr>
          <w:rStyle w:val="s0"/>
        </w:rPr>
        <w:t>оящих Правил.</w:t>
      </w:r>
    </w:p>
    <w:p w:rsidR="00000000" w:rsidRDefault="00A3526B">
      <w:pPr>
        <w:pStyle w:val="pj"/>
      </w:pPr>
      <w:r>
        <w:rPr>
          <w:rStyle w:val="s0"/>
        </w:rPr>
        <w:t>При подаче заявки субъектом здравоохранения, ранее не состоявшим в базе данных в качестве поставщика, фонд осуществляет посещение субъекта в соответствии с частями первой, второй и третьей настоящего пункта.»;</w:t>
      </w:r>
    </w:p>
    <w:p w:rsidR="00000000" w:rsidRDefault="00A3526B">
      <w:pPr>
        <w:pStyle w:val="pj"/>
      </w:pPr>
      <w:hyperlink r:id="rId33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дополнить новым подпунктом 13) следующего содержания:</w:t>
      </w:r>
    </w:p>
    <w:p w:rsidR="00000000" w:rsidRDefault="00A3526B">
      <w:pPr>
        <w:pStyle w:val="pj"/>
      </w:pPr>
      <w:r>
        <w:rPr>
          <w:rStyle w:val="s0"/>
        </w:rPr>
        <w:t>«13) в качестве поставщика и соисполнителя при отрицательном заключении по результатам посещения субъекта здравоохранения в соответствии с пунк</w:t>
      </w:r>
      <w:r>
        <w:rPr>
          <w:rStyle w:val="s0"/>
        </w:rPr>
        <w:t>том 15-1 настоящих Правил - на предстоящий год.»;</w:t>
      </w:r>
    </w:p>
    <w:p w:rsidR="00000000" w:rsidRDefault="00A3526B">
      <w:pPr>
        <w:pStyle w:val="pj"/>
      </w:pPr>
      <w:r>
        <w:rPr>
          <w:rStyle w:val="s0"/>
        </w:rPr>
        <w:t xml:space="preserve">дополнить </w:t>
      </w:r>
      <w:hyperlink r:id="rId34" w:anchor="sub_id=300100" w:history="1">
        <w:r>
          <w:rPr>
            <w:rStyle w:val="a4"/>
          </w:rPr>
          <w:t>пунктами 30-1, 30-2, 30-3, 30-4 и 30-5</w:t>
        </w:r>
      </w:hyperlink>
      <w:r>
        <w:rPr>
          <w:rStyle w:val="s0"/>
        </w:rPr>
        <w:t xml:space="preserve"> следующего содержания:</w:t>
      </w:r>
    </w:p>
    <w:p w:rsidR="00000000" w:rsidRDefault="00A3526B">
      <w:pPr>
        <w:pStyle w:val="pj"/>
      </w:pPr>
      <w:r>
        <w:rPr>
          <w:rStyle w:val="s0"/>
        </w:rPr>
        <w:t>«30-1. Определение субъектов здравоохранения соотв</w:t>
      </w:r>
      <w:r>
        <w:rPr>
          <w:rStyle w:val="s0"/>
        </w:rPr>
        <w:t>етствующими для отбора на заключение долгосрочных договоров закупа по видам медицинской помощи, услугам и (или) условиям оказания медицинских услуг на предстоящий год осуществляется по решению фонда на основании поданных субъектами здравоохранения заявок н</w:t>
      </w:r>
      <w:r>
        <w:rPr>
          <w:rStyle w:val="s0"/>
        </w:rPr>
        <w:t>а определение субъекта здравоохранения соответствующим для отбора на заключение долгосрочного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</w:t>
      </w:r>
      <w:r>
        <w:rPr>
          <w:rStyle w:val="s0"/>
        </w:rPr>
        <w:t>ния по форме согласно приложению 16 к настоящим Правилам (далее - заявка на соответствие).</w:t>
      </w:r>
    </w:p>
    <w:p w:rsidR="00000000" w:rsidRDefault="00A3526B">
      <w:pPr>
        <w:pStyle w:val="pj"/>
      </w:pPr>
      <w:r>
        <w:rPr>
          <w:rStyle w:val="s0"/>
        </w:rPr>
        <w:t xml:space="preserve">30-2. Заявка на соответствие подается субъектом здравоохранения по месту нахождения производственной (производственных) базы (баз), расположенных на соответствующей </w:t>
      </w:r>
      <w:r>
        <w:rPr>
          <w:rStyle w:val="s0"/>
        </w:rPr>
        <w:t>административно-территориальной единице (области, города республиканского значения, столицы), при:</w:t>
      </w:r>
    </w:p>
    <w:p w:rsidR="00000000" w:rsidRDefault="00A3526B">
      <w:pPr>
        <w:pStyle w:val="pj"/>
      </w:pPr>
      <w:r>
        <w:rPr>
          <w:rStyle w:val="s0"/>
        </w:rPr>
        <w:t>1) включении субъекта здравоохранения в базу данных по заявленному (заявленным) виду (видам), форме (формам) медицинской помощи, условию (условиям) ее оказан</w:t>
      </w:r>
      <w:r>
        <w:rPr>
          <w:rStyle w:val="s0"/>
        </w:rPr>
        <w:t>ия в рамках ГОБМП и (или) в системе ОСМС;</w:t>
      </w:r>
    </w:p>
    <w:p w:rsidR="00000000" w:rsidRDefault="00A3526B">
      <w:pPr>
        <w:pStyle w:val="pj"/>
      </w:pPr>
      <w:r>
        <w:rPr>
          <w:rStyle w:val="s0"/>
        </w:rPr>
        <w:t>2) наличии непрерывного опыта предоставления услуг по оказанию медицинской помощи в рамках ГОБМП и (или) в системе ОСМС по данным, полученным из информационных систем уполномоченного органа или фонда (далее - ИС зд</w:t>
      </w:r>
      <w:r>
        <w:rPr>
          <w:rStyle w:val="s0"/>
        </w:rPr>
        <w:t>равоохранения) в течение пяти лет, за исключением:</w:t>
      </w:r>
    </w:p>
    <w:p w:rsidR="00000000" w:rsidRDefault="00A3526B">
      <w:pPr>
        <w:pStyle w:val="pj"/>
      </w:pPr>
      <w:r>
        <w:rPr>
          <w:rStyle w:val="s0"/>
        </w:rPr>
        <w:t>субъектов здравоохранения, участвующих в реализации проекта в рамках государственно-частного партнерства (далее - ГЧП);</w:t>
      </w:r>
    </w:p>
    <w:p w:rsidR="00000000" w:rsidRDefault="00A3526B">
      <w:pPr>
        <w:pStyle w:val="pj"/>
      </w:pPr>
      <w:r>
        <w:rPr>
          <w:rStyle w:val="s0"/>
        </w:rPr>
        <w:t>субъектов здравоохранения, реорганизованных в соответствии со статьями 45 и 46 Гражда</w:t>
      </w:r>
      <w:r>
        <w:rPr>
          <w:rStyle w:val="s0"/>
        </w:rPr>
        <w:t>нского кодекса Республики Казахстан;</w:t>
      </w:r>
    </w:p>
    <w:p w:rsidR="00000000" w:rsidRDefault="00A3526B">
      <w:pPr>
        <w:pStyle w:val="pj"/>
      </w:pPr>
      <w:r>
        <w:rPr>
          <w:rStyle w:val="s0"/>
        </w:rPr>
        <w:t>3) наличии свидетельства об аккредитации в области здравоохранения высшей или первой категорий, за исключением субъектов здравоохранения, участвующих в реализации проекта в рамках ГЧП;</w:t>
      </w:r>
    </w:p>
    <w:p w:rsidR="00000000" w:rsidRDefault="00A3526B">
      <w:pPr>
        <w:pStyle w:val="pj"/>
      </w:pPr>
      <w:r>
        <w:rPr>
          <w:rStyle w:val="s0"/>
        </w:rPr>
        <w:t>4) непричастности к процедуре банк</w:t>
      </w:r>
      <w:r>
        <w:rPr>
          <w:rStyle w:val="s0"/>
        </w:rPr>
        <w:t>ротства или ликвидации.</w:t>
      </w:r>
    </w:p>
    <w:p w:rsidR="00000000" w:rsidRDefault="00A3526B">
      <w:pPr>
        <w:pStyle w:val="pj"/>
      </w:pPr>
      <w:r>
        <w:rPr>
          <w:rStyle w:val="s0"/>
        </w:rPr>
        <w:t>Субъекты здравоохранения, находящиеся в ведении местных исполнительных органов областей, городов республиканского значения и столицы вне зависимости от места нахождения производственной базы, подают заявку на территории данных местн</w:t>
      </w:r>
      <w:r>
        <w:rPr>
          <w:rStyle w:val="s0"/>
        </w:rPr>
        <w:t>ых исполнительных органов, вне зависимости от места нахождения производственной базы.</w:t>
      </w:r>
    </w:p>
    <w:p w:rsidR="00000000" w:rsidRDefault="00A3526B">
      <w:pPr>
        <w:pStyle w:val="pj"/>
      </w:pPr>
      <w:r>
        <w:rPr>
          <w:rStyle w:val="s0"/>
        </w:rPr>
        <w:t>30-3. Фонд в течение пяти рабочих дней со дня подачи субъектом здравоохранения заявки на соответствие рассматривает ее на соответствие требованиям пункта 30-2 настоящих П</w:t>
      </w:r>
      <w:r>
        <w:rPr>
          <w:rStyle w:val="s0"/>
        </w:rPr>
        <w:t>равил.</w:t>
      </w:r>
    </w:p>
    <w:p w:rsidR="00000000" w:rsidRDefault="00A3526B">
      <w:pPr>
        <w:pStyle w:val="pj"/>
      </w:pPr>
      <w:r>
        <w:rPr>
          <w:rStyle w:val="s0"/>
        </w:rPr>
        <w:t>30-4. При несоответствии заявки требованиям пункта 30-2 настоящих Правил субъекту здравоохранения направляется уведомление об отклонении заявки на определение субъекта здравоохранения соответствующим для отбора на заключение долгосрочного договора з</w:t>
      </w:r>
      <w:r>
        <w:rPr>
          <w:rStyle w:val="s0"/>
        </w:rPr>
        <w:t>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приложению 17 к настоящим Правилам в срок не позднее одного рабочего дня со дня ис</w:t>
      </w:r>
      <w:r>
        <w:rPr>
          <w:rStyle w:val="s0"/>
        </w:rPr>
        <w:t>течения срока рассмотрения, указанного в пункте 30-3 настоящих Правил..</w:t>
      </w:r>
    </w:p>
    <w:p w:rsidR="00000000" w:rsidRDefault="00A3526B">
      <w:pPr>
        <w:pStyle w:val="pj"/>
      </w:pPr>
      <w:r>
        <w:rPr>
          <w:rStyle w:val="s0"/>
        </w:rPr>
        <w:t>30-5. Поставщик, заключивший долгосрочный договор закупа, исключается из базы данных в случаях, определенных пунктом 17 настоящих Правил.»;</w:t>
      </w:r>
    </w:p>
    <w:p w:rsidR="00000000" w:rsidRDefault="00A3526B">
      <w:pPr>
        <w:pStyle w:val="pj"/>
      </w:pPr>
      <w:hyperlink r:id="rId35" w:anchor="sub_id=6" w:history="1">
        <w:r>
          <w:rPr>
            <w:rStyle w:val="a4"/>
          </w:rPr>
          <w:t>приложение 6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приказу;</w:t>
      </w:r>
    </w:p>
    <w:p w:rsidR="00000000" w:rsidRDefault="00A3526B">
      <w:pPr>
        <w:pStyle w:val="pj"/>
      </w:pPr>
      <w:r>
        <w:rPr>
          <w:rStyle w:val="s0"/>
        </w:rPr>
        <w:t xml:space="preserve">дополнить приложениями 6, 6-1, 16 и 17 согласно </w:t>
      </w:r>
      <w:hyperlink w:anchor="sub3" w:history="1">
        <w:r>
          <w:rPr>
            <w:rStyle w:val="a4"/>
          </w:rPr>
          <w:t>приложениям 2, 3, 4 и 5</w:t>
        </w:r>
      </w:hyperlink>
      <w:r>
        <w:rPr>
          <w:rStyle w:val="s0"/>
        </w:rPr>
        <w:t xml:space="preserve"> к настоящему приказу.</w:t>
      </w:r>
    </w:p>
    <w:p w:rsidR="00000000" w:rsidRDefault="00A3526B">
      <w:pPr>
        <w:pStyle w:val="pj"/>
      </w:pPr>
      <w:r>
        <w:rPr>
          <w:rStyle w:val="s0"/>
        </w:rPr>
        <w:t xml:space="preserve">3. Внести в </w:t>
      </w:r>
      <w:hyperlink r:id="rId3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ноября 2023 года № 169 «Об утверждении методики р</w:t>
      </w:r>
      <w:r>
        <w:rPr>
          <w:rStyle w:val="s0"/>
        </w:rPr>
        <w:t>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</w:t>
      </w:r>
      <w:r>
        <w:rPr>
          <w:rStyle w:val="s0"/>
        </w:rPr>
        <w:t>тре государственной регистрации нормативных правовых актов под № 33715) следующие изменения и дополнение:</w:t>
      </w:r>
    </w:p>
    <w:p w:rsidR="00000000" w:rsidRDefault="00A3526B">
      <w:pPr>
        <w:pStyle w:val="pj"/>
      </w:pPr>
      <w:r>
        <w:rPr>
          <w:rStyle w:val="s0"/>
        </w:rPr>
        <w:t xml:space="preserve">в </w:t>
      </w:r>
      <w:hyperlink r:id="rId37" w:anchor="sub_id=100" w:history="1">
        <w:r>
          <w:rPr>
            <w:rStyle w:val="a4"/>
          </w:rPr>
          <w:t>методике</w:t>
        </w:r>
      </w:hyperlink>
      <w:r>
        <w:rPr>
          <w:rStyle w:val="s0"/>
        </w:rPr>
        <w:t xml:space="preserve"> </w:t>
      </w:r>
      <w:r>
        <w:rPr>
          <w:rStyle w:val="s0"/>
        </w:rPr>
        <w:t>распределения объемов услуг и (или) средств субъектам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утвержденной указанным</w:t>
      </w:r>
      <w:r>
        <w:rPr>
          <w:rStyle w:val="s0"/>
        </w:rPr>
        <w:t xml:space="preserve"> приказом:</w:t>
      </w:r>
    </w:p>
    <w:p w:rsidR="00000000" w:rsidRDefault="00A3526B">
      <w:pPr>
        <w:pStyle w:val="pj"/>
      </w:pPr>
      <w:hyperlink r:id="rId38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«5. Распределение объемов услуг и (или) средств среди субъектов здравоохранения осуществляется с учетом:</w:t>
      </w:r>
    </w:p>
    <w:p w:rsidR="00000000" w:rsidRDefault="00A3526B">
      <w:pPr>
        <w:pStyle w:val="pj"/>
      </w:pPr>
      <w:r>
        <w:rPr>
          <w:rStyle w:val="s0"/>
        </w:rPr>
        <w:t>1) преимущественного</w:t>
      </w:r>
      <w:r>
        <w:rPr>
          <w:rStyle w:val="s0"/>
        </w:rPr>
        <w:t xml:space="preserve"> права согласно пункту 47 Приказа № ҚР ДСМ-242/2020;</w:t>
      </w:r>
    </w:p>
    <w:p w:rsidR="00000000" w:rsidRDefault="00A3526B">
      <w:pPr>
        <w:pStyle w:val="pj"/>
      </w:pPr>
      <w:r>
        <w:rPr>
          <w:rStyle w:val="s0"/>
        </w:rPr>
        <w:t>2) производственной мощности субъектов здравоохранения, включая коечный фонд в соответствии с приказом местного органа государственного управления здравоохранением областей, городов республиканского знач</w:t>
      </w:r>
      <w:r>
        <w:rPr>
          <w:rStyle w:val="s0"/>
        </w:rPr>
        <w:t>ения и столицы (далее - управление здравоохранения) об определении коечного фонда субъектов здравоохранения, включая коечный фонд в разрезе профилей коек в стационарных и (или) стационарозамещающих условиях в рамках ГОБМП и (или) в системе ОСМС согласно пу</w:t>
      </w:r>
      <w:r>
        <w:rPr>
          <w:rStyle w:val="s0"/>
        </w:rPr>
        <w:t>нкту 11 Приказа № ҚР ДСМ-186/2020;</w:t>
      </w:r>
    </w:p>
    <w:p w:rsidR="00000000" w:rsidRDefault="00A3526B">
      <w:pPr>
        <w:pStyle w:val="pj"/>
      </w:pPr>
      <w:r>
        <w:rPr>
          <w:rStyle w:val="s0"/>
        </w:rPr>
        <w:t xml:space="preserve">3) опыта предоставления услуг по заявляемому (заявленным) виду (видам) медицинской помощи, за исключением субъектов здравоохранения, имеющих вновь введенный объект, построенный за счет бюджетных средств или в рамках ГЧП, </w:t>
      </w:r>
      <w:r>
        <w:rPr>
          <w:rStyle w:val="s0"/>
        </w:rPr>
        <w:t>и субъекта здравоохранения, являющегося единственным по заявляемым видам и условиям оказания медицинской помощи согласно плану закупа медицинских услуг на соответствующей административно-территориальной единице (района, области, города республиканского зна</w:t>
      </w:r>
      <w:r>
        <w:rPr>
          <w:rStyle w:val="s0"/>
        </w:rPr>
        <w:t>чения, столицы) (далее - единственный поставщик);</w:t>
      </w:r>
    </w:p>
    <w:p w:rsidR="00000000" w:rsidRDefault="00A3526B">
      <w:pPr>
        <w:pStyle w:val="pj"/>
      </w:pPr>
      <w:r>
        <w:rPr>
          <w:rStyle w:val="s0"/>
        </w:rPr>
        <w:t>4) результатов мониторинга договорных обязательств, в том числе по качеству и объему медицинских услуг по договорам закупа услуг в соответствии с приказом исполняющего обязанности Министра здравоохранения Р</w:t>
      </w:r>
      <w:r>
        <w:rPr>
          <w:rStyle w:val="s0"/>
        </w:rPr>
        <w:t>еспублики Казахстан от 24 декабря 2020 года № ҚР ДСМ-321/2020 «Об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</w:t>
      </w:r>
      <w:r>
        <w:rPr>
          <w:rStyle w:val="s0"/>
        </w:rPr>
        <w:t>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21904) (далее - Приказ № ҚР ДСМ-321/2020);</w:t>
      </w:r>
    </w:p>
    <w:p w:rsidR="00000000" w:rsidRDefault="00A3526B">
      <w:pPr>
        <w:pStyle w:val="pj"/>
      </w:pPr>
      <w:r>
        <w:rPr>
          <w:rStyle w:val="s0"/>
        </w:rPr>
        <w:t>5) отсутствия (наличия) у субъектов здравоохранения обоснов</w:t>
      </w:r>
      <w:r>
        <w:rPr>
          <w:rStyle w:val="s0"/>
        </w:rPr>
        <w:t>анных жалоб на качество и доступность медицинской помощи за предыдущий год подтвержденных в соответствии с Приказом № ҚР ДСМ-321/2020;</w:t>
      </w:r>
    </w:p>
    <w:p w:rsidR="00000000" w:rsidRDefault="00A3526B">
      <w:pPr>
        <w:pStyle w:val="pj"/>
      </w:pPr>
      <w:r>
        <w:rPr>
          <w:rStyle w:val="s0"/>
        </w:rPr>
        <w:t>6) наличия более высокой категории аккредитации в области здравоохранения (при равных условиях) в соответствии с приказом</w:t>
      </w:r>
      <w:r>
        <w:rPr>
          <w:rStyle w:val="s0"/>
        </w:rPr>
        <w:t xml:space="preserve"> Министра здравоохранения Республики Казахстан от 21 декабря 2020 года № ҚР ДСМ-299/2020 «Об утверждении правил аккредитации в области здравоохранения» (зарегистрирован в Реестре государственной регистрации нормативных правовых актов под № 21852);</w:t>
      </w:r>
    </w:p>
    <w:p w:rsidR="00000000" w:rsidRDefault="00A3526B">
      <w:pPr>
        <w:pStyle w:val="pj"/>
      </w:pPr>
      <w:r>
        <w:rPr>
          <w:rStyle w:val="s0"/>
        </w:rPr>
        <w:t>7) итого</w:t>
      </w:r>
      <w:r>
        <w:rPr>
          <w:rStyle w:val="s0"/>
        </w:rPr>
        <w:t>в кампании прикрепления населения к субъектам ПМСП в соответствии с Приказом № ҚР ДСМ-242/2020 с учетом изменения численности и половозрастного состава прикрепленного населения на период размещения по представленным окончательным данным субъектом цифрового</w:t>
      </w:r>
      <w:r>
        <w:rPr>
          <w:rStyle w:val="s0"/>
        </w:rPr>
        <w:t xml:space="preserve"> здравоохранения (при распределении объемов услуг и (или) средств ПМСП);</w:t>
      </w:r>
    </w:p>
    <w:p w:rsidR="00000000" w:rsidRDefault="00A3526B">
      <w:pPr>
        <w:pStyle w:val="pj"/>
      </w:pPr>
      <w:r>
        <w:rPr>
          <w:rStyle w:val="s0"/>
        </w:rPr>
        <w:t>8) наличия договора государственно-частного партнерства;</w:t>
      </w:r>
    </w:p>
    <w:p w:rsidR="00000000" w:rsidRDefault="00A3526B">
      <w:pPr>
        <w:pStyle w:val="pj"/>
      </w:pPr>
      <w:r>
        <w:rPr>
          <w:rStyle w:val="s0"/>
        </w:rPr>
        <w:t>9) включения субъекта здравоохранения в перечень субъектов здравоохранения по оказанию медицинской помощи в экстренной и (или)</w:t>
      </w:r>
      <w:r>
        <w:rPr>
          <w:rStyle w:val="s0"/>
        </w:rPr>
        <w:t xml:space="preserve"> неотложной форме (ургентность) на основании приказа управления здравоохранения;</w:t>
      </w:r>
    </w:p>
    <w:p w:rsidR="00000000" w:rsidRDefault="00A3526B">
      <w:pPr>
        <w:pStyle w:val="pj"/>
      </w:pPr>
      <w:r>
        <w:rPr>
          <w:rStyle w:val="s0"/>
        </w:rPr>
        <w:t>10) условия, что субъект здравоохранения, является единственным субъектом здравоохранения, оказывающим услуги по заявляемым видам медицинской помощи, услугам и условиям оказан</w:t>
      </w:r>
      <w:r>
        <w:rPr>
          <w:rStyle w:val="s0"/>
        </w:rPr>
        <w:t>ия медицинских услуг (услугам) согласно плану закупа медицинских услуг на соответствующей административно-территориальной единице (района, области, города республиканского значения, столицы);</w:t>
      </w:r>
    </w:p>
    <w:p w:rsidR="00000000" w:rsidRDefault="00A3526B">
      <w:pPr>
        <w:pStyle w:val="pj"/>
      </w:pPr>
      <w:r>
        <w:rPr>
          <w:rStyle w:val="s0"/>
        </w:rPr>
        <w:t>11) рейтинговой оценки деятельности субъектов здравоохранения, п</w:t>
      </w:r>
      <w:r>
        <w:rPr>
          <w:rStyle w:val="s0"/>
        </w:rPr>
        <w:t>ретендующих на оказание медицинской помощи в рамках ГОБМП и (или) в системе ОСМС (далее - рейтинговая оценка), рассчитанной согласно Методики расчета индикаторов и рейтинговой оценки деятельности субъектов здравоохранения, претендующих на оказание медицинс</w:t>
      </w:r>
      <w:r>
        <w:rPr>
          <w:rStyle w:val="s0"/>
        </w:rPr>
        <w:t>кой помощи в рамках ГОБМП и (или) в системе ОСМС, утвержденной приказом исполняющего обязанности Министра здравоохранения Республики Казахстан от 30 ноября 2023 года № 170 (зарегистрирован в Реестре государственной регистрации нормативных правовых актов по</w:t>
      </w:r>
      <w:r>
        <w:rPr>
          <w:rStyle w:val="s0"/>
        </w:rPr>
        <w:t>д № 33712) (далее - Методика расчета рейтинга);</w:t>
      </w:r>
    </w:p>
    <w:p w:rsidR="00000000" w:rsidRDefault="00A3526B">
      <w:pPr>
        <w:pStyle w:val="pj"/>
      </w:pPr>
      <w:r>
        <w:rPr>
          <w:rStyle w:val="s0"/>
        </w:rPr>
        <w:t>12) определения субъектов здравоохранения соответствующими для заключения долгосрочных договоров закупа согласно Правил учета.</w:t>
      </w:r>
    </w:p>
    <w:p w:rsidR="00000000" w:rsidRDefault="00A3526B">
      <w:pPr>
        <w:pStyle w:val="pj"/>
      </w:pPr>
      <w:r>
        <w:rPr>
          <w:rStyle w:val="s0"/>
        </w:rPr>
        <w:t xml:space="preserve">При наличии оснований и (или) иных требований, предусмотренных законодательством </w:t>
      </w:r>
      <w:r>
        <w:rPr>
          <w:rStyle w:val="s0"/>
        </w:rPr>
        <w:t xml:space="preserve">Республики Казахстан, комиссия по выбору субъектов здравоохранения и размещению объемов услуг (далее - комиссия) распределяет объемы услуг и (или) средств в рамках ГОБМП и (или) в системе ОСМС среди субъектов здравоохранения в соответствии с Приказом № ҚР </w:t>
      </w:r>
      <w:r>
        <w:rPr>
          <w:rStyle w:val="s0"/>
        </w:rPr>
        <w:t>ДСМ-242/2020 без учета рассчитанных объемов на веб-портале с прикреплением на веб-портале обоснования по распределению объемов услуг и (или) средств субъектам здравоохранения по оказанию медицинской помощи в рамках ГОБМП и (или) в системе ОСМС комиссией по</w:t>
      </w:r>
      <w:r>
        <w:rPr>
          <w:rStyle w:val="s0"/>
        </w:rPr>
        <w:t xml:space="preserve"> выбору субъектов здравоохранения и размещению объемов услуг по форме согласно приложению 1 к настоящей Методике (далее - обоснование по распределению объемов услуг и (или) средств).</w:t>
      </w:r>
    </w:p>
    <w:p w:rsidR="00000000" w:rsidRDefault="00A3526B">
      <w:pPr>
        <w:pStyle w:val="pj"/>
      </w:pPr>
      <w:r>
        <w:rPr>
          <w:rStyle w:val="s0"/>
        </w:rPr>
        <w:t>В зависимости от групп ранжирования субъектов здравоохранения, в преимуще</w:t>
      </w:r>
      <w:r>
        <w:rPr>
          <w:rStyle w:val="s0"/>
        </w:rPr>
        <w:t>ственном порядке согласно пункту 2 статьи 34 Закона об ОСМС и пункту 6 статьи 69 Кодекса распределяются объемы среди субъектов здравоохранения, соответствующих для заключения долгосрочных договоров закупа.»;</w:t>
      </w:r>
    </w:p>
    <w:p w:rsidR="00000000" w:rsidRDefault="00A3526B">
      <w:pPr>
        <w:pStyle w:val="pj"/>
      </w:pPr>
      <w:hyperlink r:id="rId39" w:anchor="sub_id=1700" w:history="1">
        <w:r>
          <w:rPr>
            <w:rStyle w:val="a4"/>
          </w:rPr>
          <w:t>пункт 17</w:t>
        </w:r>
      </w:hyperlink>
      <w:r>
        <w:rPr>
          <w:rStyle w:val="s0"/>
        </w:rPr>
        <w:t xml:space="preserve"> дополнить подпунктами 13) и 14) следующего содержания:</w:t>
      </w:r>
    </w:p>
    <w:p w:rsidR="00000000" w:rsidRDefault="00A3526B">
      <w:pPr>
        <w:pStyle w:val="pj"/>
      </w:pPr>
      <w:r>
        <w:rPr>
          <w:rStyle w:val="s0"/>
        </w:rPr>
        <w:t>«13) специализированная медицинская помощь в амбулаторных условиях, оказываемая республиканскими организациями в рамках ГОБМП и в системе ОСМС;</w:t>
      </w:r>
    </w:p>
    <w:p w:rsidR="00000000" w:rsidRDefault="00A3526B">
      <w:pPr>
        <w:pStyle w:val="pj"/>
      </w:pPr>
      <w:r>
        <w:rPr>
          <w:rStyle w:val="s0"/>
        </w:rPr>
        <w:t>14) возмещение</w:t>
      </w:r>
      <w:r>
        <w:rPr>
          <w:rStyle w:val="s0"/>
        </w:rPr>
        <w:t xml:space="preserve"> затрат вновь введенных объектов в рамках пилотного Национального проекта «Модернизация сельского здравоохранения».»;</w:t>
      </w:r>
    </w:p>
    <w:p w:rsidR="00000000" w:rsidRDefault="00A3526B">
      <w:pPr>
        <w:pStyle w:val="pj"/>
      </w:pPr>
      <w:hyperlink r:id="rId40" w:anchor="sub_id=3600" w:history="1">
        <w:r>
          <w:rPr>
            <w:rStyle w:val="a4"/>
          </w:rPr>
          <w:t>пункт 36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«36. Размер расп</w:t>
      </w:r>
      <w:r>
        <w:rPr>
          <w:rStyle w:val="s0"/>
        </w:rPr>
        <w:t>ределяемого объема услуг и (или) средств в зависимости от рейтинговой оценки определяется по группам ранжирования в следующих пределах:</w:t>
      </w:r>
    </w:p>
    <w:p w:rsidR="00000000" w:rsidRDefault="00A3526B">
      <w:pPr>
        <w:pStyle w:val="pj"/>
      </w:pPr>
      <w:r>
        <w:rPr>
          <w:rStyle w:val="s0"/>
        </w:rPr>
        <w:t>1) 1 группа ранжирования: минимальный объем услуг и (или) объем средств для распределения - 80%, максимальный объем услу</w:t>
      </w:r>
      <w:r>
        <w:rPr>
          <w:rStyle w:val="s0"/>
        </w:rPr>
        <w:t>г и (или) объем средств для распределения - 90 %;</w:t>
      </w:r>
    </w:p>
    <w:p w:rsidR="00000000" w:rsidRDefault="00A3526B">
      <w:pPr>
        <w:pStyle w:val="pj"/>
      </w:pPr>
      <w:r>
        <w:rPr>
          <w:rStyle w:val="s0"/>
        </w:rPr>
        <w:t>2) 2 группа ранжирования: минимальный объем услуг и (или) объем средств для распределения - 70%, максимальный объем услуг и (или) объем средств для распределения - 85 %;</w:t>
      </w:r>
    </w:p>
    <w:p w:rsidR="00000000" w:rsidRDefault="00A3526B">
      <w:pPr>
        <w:pStyle w:val="pj"/>
      </w:pPr>
      <w:r>
        <w:rPr>
          <w:rStyle w:val="s0"/>
        </w:rPr>
        <w:t>3) 3 группа ранжирования: минимальный объем услуг и (или) объем средств для распределения - 60%, максимальный объем услуг и (или) объем средств для распределения - 75 %;</w:t>
      </w:r>
    </w:p>
    <w:p w:rsidR="00000000" w:rsidRDefault="00A3526B">
      <w:pPr>
        <w:pStyle w:val="pj"/>
      </w:pPr>
      <w:r>
        <w:rPr>
          <w:rStyle w:val="s0"/>
        </w:rPr>
        <w:t>4) 4 группа ранжирования: минимальный объем услуг и (или) объем средств для распределе</w:t>
      </w:r>
      <w:r>
        <w:rPr>
          <w:rStyle w:val="s0"/>
        </w:rPr>
        <w:t>ния - 50%, максимальный объем услуг и (или) объем средств для распределения - 65 %;</w:t>
      </w:r>
    </w:p>
    <w:p w:rsidR="00000000" w:rsidRDefault="00A3526B">
      <w:pPr>
        <w:pStyle w:val="pj"/>
      </w:pPr>
      <w:r>
        <w:rPr>
          <w:rStyle w:val="s0"/>
        </w:rPr>
        <w:t>5) 5 группа ранжирования: минимальный и максимальный объем услуг и (или) объем средств для распределения - 20%.»;</w:t>
      </w:r>
    </w:p>
    <w:p w:rsidR="00000000" w:rsidRDefault="00A3526B">
      <w:pPr>
        <w:pStyle w:val="pj"/>
      </w:pPr>
      <w:r>
        <w:rPr>
          <w:rStyle w:val="s0"/>
        </w:rPr>
        <w:t xml:space="preserve">абзац восьмой </w:t>
      </w:r>
      <w:hyperlink r:id="rId41" w:anchor="sub_id=3800" w:history="1">
        <w:r>
          <w:rPr>
            <w:rStyle w:val="a4"/>
          </w:rPr>
          <w:t>пункта 38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 xml:space="preserve">«Шаг 3: если по результатам выполнения шага 1 остаются нераспределенные объемы услуг, тогда объемы услуг сверх закрепленных минимальных объемов услуг 1 - 5 группам ранжирования </w:t>
      </w:r>
      <w:r>
        <w:rPr>
          <w:rStyle w:val="s0"/>
        </w:rPr>
        <w:t>далее рассматриваются как единый пул и за каждым субъектом здравоохранения 1 - 4 групп ранжирования последовательно закрепляется максимальный объем услуг в зависимости от группы ранжирования (1 группа ранжирования - 90%, 2 группа ранжирования - 85%, 3 груп</w:t>
      </w:r>
      <w:r>
        <w:rPr>
          <w:rStyle w:val="s0"/>
        </w:rPr>
        <w:t>па ранжирования - 75%, 4 группа ранжирования - 65%), с учетом заявленных объемов услуг;»;</w:t>
      </w:r>
    </w:p>
    <w:p w:rsidR="00000000" w:rsidRDefault="00A3526B">
      <w:pPr>
        <w:pStyle w:val="pj"/>
      </w:pPr>
      <w:r>
        <w:rPr>
          <w:rStyle w:val="s0"/>
        </w:rPr>
        <w:t xml:space="preserve">абзац первый </w:t>
      </w:r>
      <w:hyperlink r:id="rId42" w:anchor="sub_id=3900" w:history="1">
        <w:r>
          <w:rPr>
            <w:rStyle w:val="a4"/>
          </w:rPr>
          <w:t>пункта 39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«39. Объем средств, распределенный субъекту здравоохранения на распределенный объем услуг (V</w:t>
      </w:r>
      <w:r>
        <w:rPr>
          <w:rStyle w:val="s0"/>
          <w:vertAlign w:val="subscript"/>
        </w:rPr>
        <w:t>СЗ, КДУ</w:t>
      </w:r>
      <w:r>
        <w:rPr>
          <w:rStyle w:val="s0"/>
        </w:rPr>
        <w:t>), рассчитывается по формуле:»;</w:t>
      </w:r>
    </w:p>
    <w:p w:rsidR="00000000" w:rsidRDefault="00A3526B">
      <w:pPr>
        <w:pStyle w:val="pj"/>
      </w:pPr>
      <w:r>
        <w:rPr>
          <w:rStyle w:val="s0"/>
        </w:rPr>
        <w:t xml:space="preserve">абзац седьмой </w:t>
      </w:r>
      <w:hyperlink r:id="rId43" w:anchor="sub_id=4300" w:history="1">
        <w:r>
          <w:rPr>
            <w:rStyle w:val="a4"/>
          </w:rPr>
          <w:t>пункта 43</w:t>
        </w:r>
      </w:hyperlink>
      <w:r>
        <w:rPr>
          <w:rStyle w:val="s0"/>
        </w:rPr>
        <w:t xml:space="preserve"> изложить в следующе</w:t>
      </w:r>
      <w:r>
        <w:rPr>
          <w:rStyle w:val="s0"/>
        </w:rPr>
        <w:t>й редакции:</w:t>
      </w:r>
    </w:p>
    <w:p w:rsidR="00000000" w:rsidRDefault="00A3526B">
      <w:pPr>
        <w:pStyle w:val="pj"/>
      </w:pPr>
      <w:r>
        <w:rPr>
          <w:rStyle w:val="s0"/>
        </w:rPr>
        <w:t>«Шаг 3: если по результатам выполнения шага 1 остаются нераспределенные объемы услуг, тогда объемы услуг сверх закрепленных минимальных объемов услуг 1 - 5 группам ранжирования далее рассматриваются как единый пул и за каждым субъектом здравоох</w:t>
      </w:r>
      <w:r>
        <w:rPr>
          <w:rStyle w:val="s0"/>
        </w:rPr>
        <w:t>ранения 1 - 4 групп ранжирования последовательно закрепляется максимальный объем услуг в зависимости от группы ранжирования (1 группа ранжирования - 90%, 2 группа ранжирования - 85%, 3 группа ранжирования - 75%, 4 группа ранжирования - 65%) и ПС медицинско</w:t>
      </w:r>
      <w:r>
        <w:rPr>
          <w:rStyle w:val="s0"/>
        </w:rPr>
        <w:t>й техники, с учетом заявленных объемов услуг;»;</w:t>
      </w:r>
    </w:p>
    <w:p w:rsidR="00000000" w:rsidRDefault="00A3526B">
      <w:pPr>
        <w:pStyle w:val="pj"/>
      </w:pPr>
      <w:r>
        <w:rPr>
          <w:rStyle w:val="s0"/>
        </w:rPr>
        <w:t xml:space="preserve">подпункт 2) </w:t>
      </w:r>
      <w:hyperlink r:id="rId44" w:anchor="sub_id=5200" w:history="1">
        <w:r>
          <w:rPr>
            <w:rStyle w:val="a4"/>
          </w:rPr>
          <w:t>пункта 52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«2) медицинской реабилитации в условиях дневного стационара 3 этап взросл</w:t>
      </w:r>
      <w:r>
        <w:rPr>
          <w:rStyle w:val="s0"/>
        </w:rPr>
        <w:t>ому и (или) детскому населению.»;</w:t>
      </w:r>
    </w:p>
    <w:p w:rsidR="00000000" w:rsidRDefault="00A3526B">
      <w:pPr>
        <w:pStyle w:val="pj"/>
      </w:pPr>
      <w:r>
        <w:rPr>
          <w:rStyle w:val="s0"/>
        </w:rPr>
        <w:t xml:space="preserve">абзац седьмой </w:t>
      </w:r>
      <w:hyperlink r:id="rId45" w:anchor="sub_id=5500" w:history="1">
        <w:r>
          <w:rPr>
            <w:rStyle w:val="a4"/>
          </w:rPr>
          <w:t>пункта 55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«Шаг 3: если по результатам выполнения шага 1 остаются нераспределенные объемы услуг,</w:t>
      </w:r>
      <w:r>
        <w:rPr>
          <w:rStyle w:val="s0"/>
        </w:rPr>
        <w:t xml:space="preserve"> тогда объемы услуг сверх закрепленных минимальных объемов услуг 1 - 5 группам ранжирования далее рассматриваются как единый пул и за каждым субъектом здравоохранения 1 - 4 групп ранжирования последовательно закрепляется максимальный объем услуг в зависимо</w:t>
      </w:r>
      <w:r>
        <w:rPr>
          <w:rStyle w:val="s0"/>
        </w:rPr>
        <w:t>сти от группы ранжирования (1 группа ранжирования - 90%, 2 группа ранжирования - 85%, 3 группа ранжирования - 75%, 4 группа ранжирования - 65%) и ПС койко-мест дневного стационара, с учетом заявленных объемов;»;</w:t>
      </w:r>
    </w:p>
    <w:p w:rsidR="00000000" w:rsidRDefault="00A3526B">
      <w:pPr>
        <w:pStyle w:val="pj"/>
      </w:pPr>
      <w:r>
        <w:rPr>
          <w:rStyle w:val="s0"/>
        </w:rPr>
        <w:t xml:space="preserve">абзац седьмой </w:t>
      </w:r>
      <w:hyperlink r:id="rId46" w:anchor="sub_id=6000" w:history="1">
        <w:r>
          <w:rPr>
            <w:rStyle w:val="a4"/>
          </w:rPr>
          <w:t>пункта 60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«Шаг 3: если по результатам выполнения шага 1 остаются нераспределенные объемы услуг, тогда объемы услуг сверх закрепленных минимальных объемов 1 - 5 группам ранжи</w:t>
      </w:r>
      <w:r>
        <w:rPr>
          <w:rStyle w:val="s0"/>
        </w:rPr>
        <w:t>рования далее рассматриваются как единый пул и за каждым субъектом здравоохранения 1 - 4 групп ранжирования последовательно закрепляется максимальный объем услуг в зависимости от группы ранжирования (1 группа ранжирования - 90%, 2 группа ранжирования - 85%</w:t>
      </w:r>
      <w:r>
        <w:rPr>
          <w:rStyle w:val="s0"/>
        </w:rPr>
        <w:t>, 3 группа ранжирования - 75%, 4 группа ранжирования - 65%) и ПС коечного фонда круглосуточного стационара, с учетом заявленных объемов услуг;»;</w:t>
      </w:r>
    </w:p>
    <w:p w:rsidR="00000000" w:rsidRDefault="00A3526B">
      <w:pPr>
        <w:pStyle w:val="pj"/>
      </w:pPr>
      <w:r>
        <w:rPr>
          <w:rStyle w:val="s0"/>
        </w:rPr>
        <w:t xml:space="preserve">абзац девятнадцатый </w:t>
      </w:r>
      <w:hyperlink r:id="rId47" w:anchor="sub_id=6800" w:history="1">
        <w:r>
          <w:rPr>
            <w:rStyle w:val="a4"/>
          </w:rPr>
          <w:t>пункта 68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«Шаг 3.3: если по результатам выполнения шага 3 остаются нераспределенные объемы услуг, тогда объемы услуг сверх закрепленных минимальных объемов 1 - 5 группам ранжирования далее рассматриваются как единый пул и за каждым су</w:t>
      </w:r>
      <w:r>
        <w:rPr>
          <w:rStyle w:val="s0"/>
        </w:rPr>
        <w:t>бъектом здравоохранения 1 - 4 групп ранжирования последовательно закрепляется максимальный объем услуг в зависимости от группы ранжирования (1 группа ранжирования - 90%, 2 группа ранжирования - 85%, 3 группа ранжирования - 75%, 4 группа ранжирования - 65%)</w:t>
      </w:r>
      <w:r>
        <w:rPr>
          <w:rStyle w:val="s0"/>
        </w:rPr>
        <w:t xml:space="preserve"> и ПС коечного фонда последнего i-го приоритетного направления согласно плану закупа на предстоящий год, с учетом заявленных объемов услуг;»;</w:t>
      </w:r>
    </w:p>
    <w:p w:rsidR="00000000" w:rsidRDefault="00A3526B">
      <w:pPr>
        <w:pStyle w:val="pj"/>
      </w:pPr>
      <w:r>
        <w:rPr>
          <w:rStyle w:val="s0"/>
        </w:rPr>
        <w:t xml:space="preserve">абзац первый </w:t>
      </w:r>
      <w:hyperlink r:id="rId48" w:anchor="sub_id=6900" w:history="1">
        <w:r>
          <w:rPr>
            <w:rStyle w:val="a4"/>
          </w:rPr>
          <w:t>пункта 69</w:t>
        </w:r>
      </w:hyperlink>
      <w:r>
        <w:rPr>
          <w:rStyle w:val="s0"/>
        </w:rPr>
        <w:t xml:space="preserve"> изложить </w:t>
      </w:r>
      <w:r>
        <w:rPr>
          <w:rStyle w:val="s0"/>
        </w:rPr>
        <w:t>в следующей редакции:</w:t>
      </w:r>
    </w:p>
    <w:p w:rsidR="00000000" w:rsidRDefault="00A3526B">
      <w:pPr>
        <w:pStyle w:val="pj"/>
      </w:pPr>
      <w:r>
        <w:rPr>
          <w:rStyle w:val="s0"/>
        </w:rPr>
        <w:t>«69. Объем средств по оказанию специализированной медицинской помощи в условиях круглосуточного стационара в разрезе профилей коек круглосуточного стационара (V</w:t>
      </w:r>
      <w:r>
        <w:rPr>
          <w:rStyle w:val="s0"/>
          <w:vertAlign w:val="subscript"/>
        </w:rPr>
        <w:t>СЗ, КС проф.</w:t>
      </w:r>
      <w:r>
        <w:rPr>
          <w:rStyle w:val="s0"/>
        </w:rPr>
        <w:t>) на распределенный субъекту здравоохранения объем услуг кругл</w:t>
      </w:r>
      <w:r>
        <w:rPr>
          <w:rStyle w:val="s0"/>
        </w:rPr>
        <w:t>осуточного стационара, рассчитывается по формуле:»;</w:t>
      </w:r>
    </w:p>
    <w:p w:rsidR="00000000" w:rsidRDefault="00A3526B">
      <w:pPr>
        <w:pStyle w:val="pj"/>
      </w:pPr>
      <w:r>
        <w:rPr>
          <w:rStyle w:val="s0"/>
        </w:rPr>
        <w:t xml:space="preserve">абзац седьмой </w:t>
      </w:r>
      <w:hyperlink r:id="rId49" w:anchor="sub_id=7500" w:history="1">
        <w:r>
          <w:rPr>
            <w:rStyle w:val="a4"/>
          </w:rPr>
          <w:t>пункта 75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«Шаг 3: если по результатам выполнения шага 1 остаются нераспределе</w:t>
      </w:r>
      <w:r>
        <w:rPr>
          <w:rStyle w:val="s0"/>
        </w:rPr>
        <w:t>нные объемы услуг, тогда объемы услуг сверх закрепленных минимальных объемов услуг 1 - 5 группам ранжирования далее рассматриваются как единый пул и за каждым субъектом здравоохранения 1 - 4 групп ранжирования последовательно закрепляется максимальный объе</w:t>
      </w:r>
      <w:r>
        <w:rPr>
          <w:rStyle w:val="s0"/>
        </w:rPr>
        <w:t>м услуг в зависимости от группы ранжирования (1 группа ранжирования - 90%, 2 группа ранжирования - 85%, 3 группа ранжирования - 75%, 4 группа ранжирования - 65%) и факта пролеченных случаев ВТМУ (КВТМУ(i)), с учетом заявленных объемов услуг;».</w:t>
      </w:r>
    </w:p>
    <w:p w:rsidR="00000000" w:rsidRDefault="00A3526B">
      <w:pPr>
        <w:pStyle w:val="pj"/>
      </w:pPr>
      <w:r>
        <w:rPr>
          <w:rStyle w:val="s0"/>
        </w:rPr>
        <w:t xml:space="preserve">4. Внести в </w:t>
      </w:r>
      <w:hyperlink r:id="rId5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30 ноября 2023 года № 170 «Об утверждении методики расчета индикаторов и рейтинговой оценки деятельности субъектов здравоохранения, претендующих на оказание медицинской помощи в рамк</w:t>
      </w:r>
      <w:r>
        <w:rPr>
          <w:rStyle w:val="s0"/>
        </w:rPr>
        <w:t>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33712) следующие изменения:</w:t>
      </w:r>
    </w:p>
    <w:p w:rsidR="00000000" w:rsidRDefault="00A3526B">
      <w:pPr>
        <w:pStyle w:val="pj"/>
      </w:pPr>
      <w:r>
        <w:rPr>
          <w:rStyle w:val="s0"/>
        </w:rPr>
        <w:t xml:space="preserve">в </w:t>
      </w:r>
      <w:hyperlink r:id="rId51" w:anchor="sub_id=100" w:history="1">
        <w:r>
          <w:rPr>
            <w:rStyle w:val="a4"/>
          </w:rPr>
          <w:t>методике</w:t>
        </w:r>
      </w:hyperlink>
      <w:r>
        <w:rPr>
          <w:rStyle w:val="s0"/>
        </w:rPr>
        <w:t xml:space="preserve"> расчета индикаторов и рейтинговой оценки деятельности субъектов здравоохранения, претендующих на оказание медицинской помощи в рамках гарантированного объема бесплатной медицинс</w:t>
      </w:r>
      <w:r>
        <w:rPr>
          <w:rStyle w:val="s0"/>
        </w:rPr>
        <w:t>кой помощи и (или) в системе обязательного социального медицинского страхования, утвержденной указанным приказом:</w:t>
      </w:r>
    </w:p>
    <w:p w:rsidR="00000000" w:rsidRDefault="00A3526B">
      <w:pPr>
        <w:pStyle w:val="pj"/>
      </w:pPr>
      <w:hyperlink r:id="rId52" w:anchor="sub_id=300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3526B">
      <w:pPr>
        <w:pStyle w:val="pj"/>
      </w:pPr>
      <w:r>
        <w:rPr>
          <w:rStyle w:val="s0"/>
        </w:rPr>
        <w:t>«3. Расчет индикаторов</w:t>
      </w:r>
      <w:r>
        <w:rPr>
          <w:rStyle w:val="s0"/>
        </w:rPr>
        <w:t xml:space="preserve"> и рейтинговой оценки субъектов здравоохранения осуществляется фондом на веб-портале закупа услуг у субъектов здравоохранения (далее - веб-портал) с подписанием посредством ЭЦП и применяется при распределении объемов услуг и (или) средств по оказанию медиц</w:t>
      </w:r>
      <w:r>
        <w:rPr>
          <w:rStyle w:val="s0"/>
        </w:rPr>
        <w:t>инской помощи в рамках ГОБМП и (или) в системе ОСМС среди субъектов здравоохранения на веб-портале согласно методике распределения объемов услуг и (или) средств субъектам здравоохранения по оказанию медицинской помощи в рамках ГОБМП и (или) в системе ОСМС,</w:t>
      </w:r>
      <w:r>
        <w:rPr>
          <w:rStyle w:val="s0"/>
        </w:rPr>
        <w:t xml:space="preserve"> утвержденной приказом исполняющего обязанности Министра здравоохранения Республики Казахстан от 30 ноября 2023 года № 169 (зарегистрирован в Реестре государственной регистрации нормативных правовых актов под № 33715) (далее - Методика распределения) при п</w:t>
      </w:r>
      <w:r>
        <w:rPr>
          <w:rStyle w:val="s0"/>
        </w:rPr>
        <w:t>роведении закупа услуг в соответствии с приказом Министра здравоохранения Республики Казахстан от 8 декабря 2020 года № ҚР ДСМ-242/2020 «Об утверждении правил закупа услуг у субъектов здравоохранения по оказанию медицинской помощи в рамках гарантированного</w:t>
      </w:r>
      <w:r>
        <w:rPr>
          <w:rStyle w:val="s0"/>
        </w:rPr>
        <w:t xml:space="preserve">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21744).»;</w:t>
      </w:r>
    </w:p>
    <w:p w:rsidR="00000000" w:rsidRDefault="00A3526B">
      <w:pPr>
        <w:pStyle w:val="pj"/>
      </w:pPr>
      <w:hyperlink r:id="rId53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указанной методике изложить в новой редакции согласно </w:t>
      </w:r>
      <w:hyperlink w:anchor="sub6" w:history="1">
        <w:r>
          <w:rPr>
            <w:rStyle w:val="a4"/>
          </w:rPr>
          <w:t>приложению 6</w:t>
        </w:r>
      </w:hyperlink>
      <w:r>
        <w:rPr>
          <w:rStyle w:val="s0"/>
        </w:rPr>
        <w:t xml:space="preserve"> к настоящему приказу.</w:t>
      </w:r>
    </w:p>
    <w:p w:rsidR="00000000" w:rsidRDefault="00A3526B">
      <w:pPr>
        <w:pStyle w:val="pj"/>
      </w:pPr>
      <w:r>
        <w:rPr>
          <w:rStyle w:val="s0"/>
        </w:rPr>
        <w:t>5. Департаменту организации медицинской помощи Министерства здравоохранения Республики Казахстан</w:t>
      </w:r>
      <w:r>
        <w:rPr>
          <w:rStyle w:val="s0"/>
        </w:rPr>
        <w:t xml:space="preserve"> в установленном законодательством Республике Казахстан порядке обеспечить:</w:t>
      </w:r>
    </w:p>
    <w:p w:rsidR="00000000" w:rsidRDefault="00A3526B">
      <w:pPr>
        <w:pStyle w:val="pj"/>
      </w:pPr>
      <w:r>
        <w:rPr>
          <w:rStyle w:val="s0"/>
        </w:rPr>
        <w:t>1) государственную регистрацию настоящего приказа в Министерстве юстиции Республики Казахстан;</w:t>
      </w:r>
    </w:p>
    <w:p w:rsidR="00000000" w:rsidRDefault="00A3526B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</w:t>
      </w:r>
      <w:r>
        <w:rPr>
          <w:rStyle w:val="s0"/>
        </w:rPr>
        <w:t>публики Казахстан после его официального опубликования;</w:t>
      </w:r>
    </w:p>
    <w:p w:rsidR="00000000" w:rsidRDefault="00A3526B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</w:t>
      </w:r>
      <w:r>
        <w:rPr>
          <w:rStyle w:val="s0"/>
        </w:rPr>
        <w:t>еспублики Казахстан сведений об исполнении мероприятий, предусмотренных подпунктами 1) и 2) настоящего пункта.</w:t>
      </w:r>
    </w:p>
    <w:p w:rsidR="00000000" w:rsidRDefault="00A3526B">
      <w:pPr>
        <w:pStyle w:val="pj"/>
      </w:pPr>
      <w:r>
        <w:rPr>
          <w:rStyle w:val="s0"/>
        </w:rPr>
        <w:t>6.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A3526B">
      <w:pPr>
        <w:pStyle w:val="pj"/>
      </w:pPr>
      <w:r>
        <w:rPr>
          <w:rStyle w:val="s0"/>
        </w:rPr>
        <w:t>7. Настоящий приказ вв</w:t>
      </w:r>
      <w:r>
        <w:rPr>
          <w:rStyle w:val="s0"/>
        </w:rPr>
        <w:t xml:space="preserve">одится в действие после дня его первого официального </w:t>
      </w:r>
      <w:hyperlink r:id="rId54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3526B">
      <w:pPr>
        <w:pStyle w:val="pj"/>
      </w:pPr>
      <w:r>
        <w:rPr>
          <w:rStyle w:val="s0"/>
        </w:rPr>
        <w:t> </w:t>
      </w:r>
    </w:p>
    <w:p w:rsidR="00000000" w:rsidRDefault="00A3526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3526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3526B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3526B">
      <w:pPr>
        <w:pStyle w:val="pj"/>
      </w:pPr>
      <w:r>
        <w:rPr>
          <w:rStyle w:val="s0"/>
        </w:rPr>
        <w:t> </w:t>
      </w:r>
    </w:p>
    <w:p w:rsidR="00000000" w:rsidRDefault="00A3526B">
      <w:pPr>
        <w:pStyle w:val="pj"/>
      </w:pPr>
      <w:r>
        <w:rPr>
          <w:rStyle w:val="s0"/>
        </w:rPr>
        <w:t> </w:t>
      </w:r>
    </w:p>
    <w:p w:rsidR="00000000" w:rsidRDefault="00A3526B">
      <w:pPr>
        <w:pStyle w:val="p"/>
      </w:pPr>
      <w:r>
        <w:rPr>
          <w:rStyle w:val="s0"/>
        </w:rPr>
        <w:t>Согласовано:</w:t>
      </w:r>
    </w:p>
    <w:p w:rsidR="00000000" w:rsidRDefault="00A3526B">
      <w:pPr>
        <w:pStyle w:val="p"/>
      </w:pPr>
      <w:r>
        <w:rPr>
          <w:rStyle w:val="s0"/>
        </w:rPr>
        <w:t>Министерство национальной экономики</w:t>
      </w:r>
    </w:p>
    <w:p w:rsidR="00000000" w:rsidRDefault="00A3526B">
      <w:pPr>
        <w:pStyle w:val="p"/>
      </w:pPr>
      <w:r>
        <w:rPr>
          <w:rStyle w:val="s0"/>
        </w:rPr>
        <w:t>Республики Казахстан</w:t>
      </w:r>
    </w:p>
    <w:p w:rsidR="00000000" w:rsidRDefault="00A3526B">
      <w:pPr>
        <w:pStyle w:val="p"/>
      </w:pPr>
      <w:r>
        <w:rPr>
          <w:rStyle w:val="s0"/>
        </w:rPr>
        <w:t> </w:t>
      </w:r>
    </w:p>
    <w:p w:rsidR="00000000" w:rsidRDefault="00A3526B">
      <w:pPr>
        <w:pStyle w:val="p"/>
      </w:pPr>
      <w:bookmarkStart w:id="1" w:name="SUB1"/>
      <w:bookmarkEnd w:id="1"/>
      <w:r>
        <w:rPr>
          <w:rStyle w:val="s0"/>
        </w:rPr>
        <w:t> </w:t>
      </w:r>
    </w:p>
    <w:p w:rsidR="00000000" w:rsidRDefault="00A3526B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3526B">
      <w:pPr>
        <w:pStyle w:val="pr"/>
      </w:pPr>
      <w:r>
        <w:rPr>
          <w:rStyle w:val="s0"/>
        </w:rPr>
        <w:t>Министр здравоохранения</w:t>
      </w:r>
    </w:p>
    <w:p w:rsidR="00000000" w:rsidRDefault="00A3526B">
      <w:pPr>
        <w:pStyle w:val="pr"/>
      </w:pPr>
      <w:r>
        <w:rPr>
          <w:rStyle w:val="s0"/>
        </w:rPr>
        <w:t>Республики Казахстан</w:t>
      </w:r>
    </w:p>
    <w:p w:rsidR="00000000" w:rsidRDefault="00A3526B">
      <w:pPr>
        <w:pStyle w:val="pr"/>
      </w:pPr>
      <w:r>
        <w:rPr>
          <w:rStyle w:val="s0"/>
        </w:rPr>
        <w:t>от 22 ноября 2024 года</w:t>
      </w:r>
    </w:p>
    <w:p w:rsidR="00000000" w:rsidRDefault="00A3526B">
      <w:pPr>
        <w:pStyle w:val="pr"/>
      </w:pPr>
      <w:r>
        <w:rPr>
          <w:rStyle w:val="s0"/>
        </w:rPr>
        <w:t>№ 96</w:t>
      </w:r>
    </w:p>
    <w:p w:rsidR="00000000" w:rsidRDefault="00A3526B">
      <w:pPr>
        <w:pStyle w:val="pr"/>
      </w:pPr>
      <w:r>
        <w:rPr>
          <w:rStyle w:val="s0"/>
        </w:rPr>
        <w:t> </w:t>
      </w:r>
    </w:p>
    <w:p w:rsidR="00000000" w:rsidRDefault="00A3526B">
      <w:pPr>
        <w:pStyle w:val="pr"/>
      </w:pPr>
      <w:r>
        <w:rPr>
          <w:rStyle w:val="s0"/>
        </w:rPr>
        <w:t>Приложение 4</w:t>
      </w:r>
    </w:p>
    <w:p w:rsidR="00000000" w:rsidRDefault="00A3526B">
      <w:pPr>
        <w:pStyle w:val="pr"/>
      </w:pPr>
      <w:r>
        <w:rPr>
          <w:rStyle w:val="s0"/>
        </w:rPr>
        <w:t xml:space="preserve">к Правилам закупа услуг у субъектов здравоохранения </w:t>
      </w:r>
    </w:p>
    <w:p w:rsidR="00000000" w:rsidRDefault="00A3526B">
      <w:pPr>
        <w:pStyle w:val="pr"/>
      </w:pPr>
      <w:r>
        <w:rPr>
          <w:rStyle w:val="s0"/>
        </w:rPr>
        <w:t xml:space="preserve">по оказанию медицинской помощи в рамках гарантированного </w:t>
      </w:r>
    </w:p>
    <w:p w:rsidR="00000000" w:rsidRDefault="00A3526B">
      <w:pPr>
        <w:pStyle w:val="pr"/>
      </w:pPr>
      <w:r>
        <w:rPr>
          <w:rStyle w:val="s0"/>
        </w:rPr>
        <w:t xml:space="preserve">объема бесплатной медицинской помощи и (или) в системе </w:t>
      </w:r>
    </w:p>
    <w:p w:rsidR="00000000" w:rsidRDefault="00A3526B">
      <w:pPr>
        <w:pStyle w:val="pr"/>
      </w:pPr>
      <w:r>
        <w:rPr>
          <w:rStyle w:val="s0"/>
        </w:rPr>
        <w:t>обязательного социального медицинского страхования</w:t>
      </w:r>
    </w:p>
    <w:p w:rsidR="00000000" w:rsidRDefault="00A3526B">
      <w:pPr>
        <w:pStyle w:val="pr"/>
      </w:pPr>
      <w:r>
        <w:rPr>
          <w:rStyle w:val="s0"/>
        </w:rPr>
        <w:t> </w:t>
      </w:r>
    </w:p>
    <w:p w:rsidR="00000000" w:rsidRDefault="00A3526B">
      <w:pPr>
        <w:pStyle w:val="pr"/>
      </w:pPr>
      <w:r>
        <w:rPr>
          <w:rStyle w:val="s0"/>
        </w:rPr>
        <w:t>Форма</w:t>
      </w:r>
    </w:p>
    <w:p w:rsidR="00000000" w:rsidRDefault="00A3526B">
      <w:pPr>
        <w:pStyle w:val="pr"/>
      </w:pPr>
      <w:r>
        <w:rPr>
          <w:rStyle w:val="s0"/>
        </w:rPr>
        <w:t> </w:t>
      </w:r>
    </w:p>
    <w:p w:rsidR="00000000" w:rsidRDefault="00A3526B">
      <w:pPr>
        <w:pStyle w:val="pr"/>
      </w:pPr>
      <w:r>
        <w:rPr>
          <w:rStyle w:val="s0"/>
        </w:rPr>
        <w:t> </w:t>
      </w:r>
    </w:p>
    <w:p w:rsidR="00000000" w:rsidRDefault="00A3526B">
      <w:pPr>
        <w:pStyle w:val="pc"/>
      </w:pPr>
      <w:r>
        <w:t xml:space="preserve">Сведения об объемах и суммах на оказание медицинской помощи, </w:t>
      </w:r>
      <w:r>
        <w:br/>
        <w:t>указанным в заявк</w:t>
      </w:r>
      <w:r>
        <w:t>е на планируемые объемы услуг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Сведения об объемах и суммах на оказание первичной медико-санит</w:t>
      </w:r>
      <w:r>
        <w:t>арной помощи прикрепленному населению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Объемы, входящие в комплексный подушевой норматив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887"/>
        <w:gridCol w:w="1887"/>
        <w:gridCol w:w="1887"/>
        <w:gridCol w:w="188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Численность прикрепленного населения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Численность прикрепленного населения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Численность прикрепленного населения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Численность прикрепленного населения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Расходы, на фактические затраты при оказании медицинской помощи на численность населения**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94"/>
        <w:gridCol w:w="1245"/>
        <w:gridCol w:w="1246"/>
        <w:gridCol w:w="1246"/>
        <w:gridCol w:w="2695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 за предыдущий период, тенге*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суммы, тенге*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Целевые группы лиц, подлежащие скрининговым исследованиям***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765"/>
        <w:gridCol w:w="1417"/>
        <w:gridCol w:w="1765"/>
        <w:gridCol w:w="1417"/>
        <w:gridCol w:w="1765"/>
        <w:gridCol w:w="1417"/>
        <w:gridCol w:w="1765"/>
        <w:gridCol w:w="141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2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населения, подлежащие скрининговым исследованиям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населения, подлежащие скрининговым исследованиям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населения, подлежащие скрининговым исследованиям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населения, подлежащие скрининговым исследованиям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Расходы, на фактические затраты за особые условия труда****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94"/>
        <w:gridCol w:w="1245"/>
        <w:gridCol w:w="1246"/>
        <w:gridCol w:w="1246"/>
        <w:gridCol w:w="2695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 за предыдущий период, тенге*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суммы, тенге*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Приложение к настоящим сведениям на __________ листах****</w:t>
      </w:r>
    </w:p>
    <w:p w:rsidR="00000000" w:rsidRDefault="00A3526B">
      <w:pPr>
        <w:pStyle w:val="p"/>
      </w:pPr>
      <w:r>
        <w:t xml:space="preserve">       </w:t>
      </w:r>
      <w:r>
        <w:t>___________________________________________________, ________________</w:t>
      </w:r>
    </w:p>
    <w:p w:rsidR="00000000" w:rsidRDefault="00A3526B">
      <w:pPr>
        <w:pStyle w:val="p"/>
      </w:pPr>
      <w:r>
        <w:t xml:space="preserve">          (должность, фамилия, имя, отчество (при его наличии) руководителя субъекта </w:t>
      </w:r>
    </w:p>
    <w:p w:rsidR="00000000" w:rsidRDefault="00A3526B">
      <w:pPr>
        <w:pStyle w:val="p"/>
      </w:pPr>
      <w:r>
        <w:t>                              здравоохранения или уполномоченного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 w:rsidR="00000000" w:rsidRDefault="00A3526B">
      <w:pPr>
        <w:pStyle w:val="pj"/>
      </w:pPr>
      <w:r>
        <w:t>** заполняется при обеспечении специализирован</w:t>
      </w:r>
      <w:r>
        <w:t>ными лечебными низкобелковыми продуктами и продуктами с низким содержанием фенилаланина;</w:t>
      </w:r>
    </w:p>
    <w:p w:rsidR="00000000" w:rsidRDefault="00A3526B">
      <w:pPr>
        <w:pStyle w:val="pj"/>
      </w:pPr>
      <w:r>
        <w:t>*** заполняется в случае подачи на профилактические осмотры жителей села;</w:t>
      </w:r>
    </w:p>
    <w:p w:rsidR="00000000" w:rsidRDefault="00A3526B">
      <w:pPr>
        <w:pStyle w:val="pj"/>
      </w:pPr>
      <w:r>
        <w:t>**** заполняется при наличии водителей станций скорой медицинской помощи.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об объем</w:t>
      </w:r>
      <w:r>
        <w:t>ах и суммах на оказание специализированной медицинской помощи в амбулаторных условиях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313"/>
        <w:gridCol w:w="1630"/>
        <w:gridCol w:w="1630"/>
        <w:gridCol w:w="1630"/>
        <w:gridCol w:w="1923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2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Оказание медицинской помощи в организациях среднего образования**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05"/>
        <w:gridCol w:w="1715"/>
        <w:gridCol w:w="2100"/>
        <w:gridCol w:w="2332"/>
        <w:gridCol w:w="1474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БИН организации среднего образования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Наименование организации среднего образования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Адрес производственной базы***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Приказ местного органа государственного управления здравоохранения области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Заявляемое количество школьников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Целевые группы лиц, подлежащие скрининговым исследованиям****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765"/>
        <w:gridCol w:w="1417"/>
        <w:gridCol w:w="1765"/>
        <w:gridCol w:w="1417"/>
        <w:gridCol w:w="1765"/>
        <w:gridCol w:w="1417"/>
        <w:gridCol w:w="1765"/>
        <w:gridCol w:w="141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2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населения, подлежащие скрининговым исследованиям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населения, подлежащие скрининговым исследованиям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населения, подлежащие скрининговым исследованиям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населения, подлежащие скрининговым исследованиям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Сведения о наличии медицинской техники - компьютерный томограф, магнитно-резонансный томограф (при наличии) *****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278"/>
        <w:gridCol w:w="3875"/>
        <w:gridCol w:w="3973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Серийный номер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Наименование медицинской техники (компьютерный томограф, магнитно-резонансный томограф)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Максимальное количество услуг в день согласно технической характеристике медицинской техники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Х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Сведения о наличии установки стоматологическая, включающая блок врача-стоматолога, кресло стоматологическое, гидроблок стоматологический, с пылесосом и слюноотсосом, светильник операционный стоматологический (при наличии) *****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278"/>
        <w:gridCol w:w="3295"/>
        <w:gridCol w:w="4553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Серийный номер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Наименование медицинской техники (стоматологическая установка)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Максимальное количество услуг в день согласно технической характеристике медицинской техники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Х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Сведения о наличии передвижного медицинского комплекса (при наличии) *****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3480"/>
        <w:gridCol w:w="5318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Серийный номер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Автомобильный транспорт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Х</w:t>
            </w:r>
          </w:p>
        </w:tc>
      </w:tr>
    </w:tbl>
    <w:p w:rsidR="00000000" w:rsidRDefault="00A3526B">
      <w:pPr>
        <w:pStyle w:val="pj"/>
      </w:pPr>
      <w:r>
        <w:t>Сведения о планируемом оказании медицинской помощи сельскому населению на базе передвижного медицинского комплекса на территории *****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741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Наименование района</w:t>
            </w:r>
          </w:p>
        </w:tc>
        <w:tc>
          <w:tcPr>
            <w:tcW w:w="3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Код местонахождения района по КАТО (классификатор административно-территориальных объектов)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Х</w:t>
            </w: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по количеству рабочих дней в году с учетом производственного календаря: ___________ дней.*****</w:t>
      </w:r>
    </w:p>
    <w:p w:rsidR="00000000" w:rsidRDefault="00A3526B">
      <w:pPr>
        <w:pStyle w:val="pj"/>
      </w:pPr>
      <w:r>
        <w:t>Приложение к настоящим сведениям на ___________ листах.</w:t>
      </w:r>
    </w:p>
    <w:p w:rsidR="00000000" w:rsidRDefault="00A3526B">
      <w:pPr>
        <w:pStyle w:val="pj"/>
      </w:pPr>
      <w:r>
        <w:t>___________________________________________________, ________________</w:t>
      </w:r>
    </w:p>
    <w:p w:rsidR="00000000" w:rsidRDefault="00A3526B">
      <w:pPr>
        <w:pStyle w:val="pj"/>
      </w:pPr>
      <w:r>
        <w:t>(должность, фамилия, имя, отчество (при его наличии) руководителя субъекта</w:t>
      </w:r>
    </w:p>
    <w:p w:rsidR="00000000" w:rsidRDefault="00A3526B">
      <w:pPr>
        <w:pStyle w:val="pj"/>
      </w:pPr>
      <w:r>
        <w:t>здравоохранения или уполномоченного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 w:rsidR="00000000" w:rsidRDefault="00A3526B">
      <w:pPr>
        <w:pStyle w:val="pj"/>
      </w:pPr>
      <w:r>
        <w:t>** заполняется при наличии закрепленной организации среднего образования;</w:t>
      </w:r>
    </w:p>
    <w:p w:rsidR="00000000" w:rsidRDefault="00A3526B">
      <w:pPr>
        <w:pStyle w:val="pj"/>
      </w:pPr>
      <w:r>
        <w:t xml:space="preserve">*** в малокомплектных школах </w:t>
      </w:r>
      <w:r>
        <w:t>с количеством учащихся до 50 обучающихся медицинская помощь обучающимся предоставляется организацией, оказывающей первичную медико-санитарную помощь, обслуживающей территорию, на которой она расположена;</w:t>
      </w:r>
    </w:p>
    <w:p w:rsidR="00000000" w:rsidRDefault="00A3526B">
      <w:pPr>
        <w:pStyle w:val="pj"/>
      </w:pPr>
      <w:r>
        <w:t>**** заполняется субъектами ПМСП по сформированным ц</w:t>
      </w:r>
      <w:r>
        <w:t>елевым группам лиц, подлежащим скрининговым исследованиям, из числа, прикрепленного населения;</w:t>
      </w:r>
    </w:p>
    <w:p w:rsidR="00000000" w:rsidRDefault="00A3526B">
      <w:pPr>
        <w:pStyle w:val="pj"/>
      </w:pPr>
      <w:r>
        <w:t>***** заполняется в случае необходимости.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об объемах и суммах на оказание высокотехнологичных медицинских услуг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39"/>
        <w:gridCol w:w="1918"/>
        <w:gridCol w:w="1417"/>
        <w:gridCol w:w="1417"/>
        <w:gridCol w:w="1417"/>
        <w:gridCol w:w="1918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Код ВТМУ*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Наименование ВТМУ</w:t>
            </w:r>
          </w:p>
        </w:tc>
        <w:tc>
          <w:tcPr>
            <w:tcW w:w="1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период**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 xml:space="preserve"> 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Приложение к настоящим сведениям на ______________листах.</w:t>
      </w:r>
    </w:p>
    <w:p w:rsidR="00000000" w:rsidRDefault="00A3526B">
      <w:pPr>
        <w:pStyle w:val="pj"/>
      </w:pPr>
      <w:r>
        <w:t>___________________________________________________, ________________</w:t>
      </w:r>
    </w:p>
    <w:p w:rsidR="00000000" w:rsidRDefault="00A3526B">
      <w:pPr>
        <w:pStyle w:val="pj"/>
      </w:pPr>
      <w:r>
        <w:t>(должность, фамилия, имя, отчество (при его наличии) руководителя субъекта</w:t>
      </w:r>
    </w:p>
    <w:p w:rsidR="00000000" w:rsidRDefault="00A3526B">
      <w:pPr>
        <w:pStyle w:val="pj"/>
      </w:pPr>
      <w:r>
        <w:t>здравоохранения или уполномоченного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* ВТМУ - высокотехнологичные медицинские услуги;</w:t>
      </w:r>
    </w:p>
    <w:p w:rsidR="00000000" w:rsidRDefault="00A3526B">
      <w:pPr>
        <w:pStyle w:val="pj"/>
      </w:pPr>
      <w:r>
        <w:t>** заполняется при подаче заявки на планируемые объемы на предстоящий год и при первом участии в закупе услуг у субъектов здравоохранения</w:t>
      </w:r>
      <w:r>
        <w:t>.</w:t>
      </w:r>
    </w:p>
    <w:p w:rsidR="00000000" w:rsidRDefault="00A3526B">
      <w:pPr>
        <w:pStyle w:val="pj"/>
      </w:pPr>
      <w:r>
        <w:t>Сведения об объемах и суммах на оказание услуг программного гемодиализа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1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сеансов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сеансов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сеансов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сеансов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 xml:space="preserve"> 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Сведения по количеству диализных аппаратов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622"/>
        <w:gridCol w:w="3088"/>
        <w:gridCol w:w="2305"/>
        <w:gridCol w:w="211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Серийный номер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Наименование диализного аппарата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 в смену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смен в день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 xml:space="preserve"> 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по количеству рабочих дней в году с учетом производственного календаря ___________ дней.</w:t>
      </w:r>
    </w:p>
    <w:p w:rsidR="00000000" w:rsidRDefault="00A3526B">
      <w:pPr>
        <w:pStyle w:val="pj"/>
      </w:pPr>
      <w:r>
        <w:t>Приложение к настоящим сведениям на ______________листах.</w:t>
      </w:r>
    </w:p>
    <w:p w:rsidR="00000000" w:rsidRDefault="00A3526B">
      <w:pPr>
        <w:pStyle w:val="pj"/>
      </w:pPr>
      <w:r>
        <w:t>___________________________________________________________________,</w:t>
      </w:r>
    </w:p>
    <w:p w:rsidR="00000000" w:rsidRDefault="00A3526B">
      <w:pPr>
        <w:pStyle w:val="pj"/>
      </w:pPr>
      <w:r>
        <w:t>(должность, фамилия, имя, отчес</w:t>
      </w:r>
      <w:r>
        <w:t>тво (при его наличии) руководителя субъекта</w:t>
      </w:r>
    </w:p>
    <w:p w:rsidR="00000000" w:rsidRDefault="00A3526B">
      <w:pPr>
        <w:pStyle w:val="pj"/>
      </w:pPr>
      <w:r>
        <w:t>здравоохранения или уполномоченного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 xml:space="preserve">* заполняется при подаче заявки на планируемые объемы на предстоящий год и при первом </w:t>
      </w:r>
      <w:r>
        <w:t>участии в закупе услуг у субъектов здравоохранения.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об объемах и суммах на оказание услуг перитонеального гемодиализа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417"/>
        <w:gridCol w:w="967"/>
        <w:gridCol w:w="1417"/>
        <w:gridCol w:w="967"/>
        <w:gridCol w:w="1417"/>
        <w:gridCol w:w="967"/>
        <w:gridCol w:w="1417"/>
        <w:gridCol w:w="96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0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и сумма за предыдущий период*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 и сумма*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 xml:space="preserve"> 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Приложение к настоящим сведениям на __________листах.</w:t>
      </w:r>
    </w:p>
    <w:p w:rsidR="00000000" w:rsidRDefault="00A3526B">
      <w:pPr>
        <w:pStyle w:val="pj"/>
      </w:pPr>
      <w:r>
        <w:t>___________________________________________________________________,</w:t>
      </w:r>
    </w:p>
    <w:p w:rsidR="00000000" w:rsidRDefault="00A3526B">
      <w:pPr>
        <w:pStyle w:val="pj"/>
      </w:pPr>
      <w:r>
        <w:t>(должность, фамилия, имя, отчество (при его наличии) руководителя субъекта</w:t>
      </w:r>
    </w:p>
    <w:p w:rsidR="00000000" w:rsidRDefault="00A3526B">
      <w:pPr>
        <w:pStyle w:val="pj"/>
      </w:pPr>
      <w:r>
        <w:t>здравоохранения или уполномоченного им лица, подпись)</w:t>
      </w:r>
    </w:p>
    <w:p w:rsidR="00000000" w:rsidRDefault="00A3526B">
      <w:pPr>
        <w:pStyle w:val="pj"/>
      </w:pPr>
      <w:r>
        <w:t>Мест</w:t>
      </w:r>
      <w:r>
        <w:t>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* заполняется при подаче заявки на планируемые объемы на предстоящий год и при первом участии в закупе услуг у субъектов здравоохранения.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об объемах и суммах на оказание специал</w:t>
      </w:r>
      <w:r>
        <w:t>изированной медицинской помощи в стационарных и (или) стационарозамещающих условиях*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577"/>
        <w:gridCol w:w="1577"/>
        <w:gridCol w:w="1577"/>
        <w:gridCol w:w="1577"/>
        <w:gridCol w:w="141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26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период**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пролеченных случаев (койко-дней)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пролеченных случаев (койко-дней)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пролеченных случаев (койко-дней)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пролеченных случаев (койко-дней)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коек или койко-мест**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 xml:space="preserve"> 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по количеству рабочих дней в году с учетом производственного календаря дневного стационара ___________ дней.</w:t>
      </w:r>
    </w:p>
    <w:p w:rsidR="00000000" w:rsidRDefault="00A3526B">
      <w:pPr>
        <w:pStyle w:val="pj"/>
      </w:pPr>
      <w:r>
        <w:t>Сведения по количеству смен дневного стационара в день:_____ смена (смены).</w:t>
      </w:r>
    </w:p>
    <w:p w:rsidR="00000000" w:rsidRDefault="00A3526B">
      <w:pPr>
        <w:pStyle w:val="pj"/>
      </w:pPr>
      <w:r>
        <w:t>Приложение к настоящим сведениям на _____________листах.</w:t>
      </w:r>
    </w:p>
    <w:p w:rsidR="00000000" w:rsidRDefault="00A3526B">
      <w:pPr>
        <w:pStyle w:val="pj"/>
      </w:pPr>
      <w:r>
        <w:t>___________________________________________________, ________________</w:t>
      </w:r>
    </w:p>
    <w:p w:rsidR="00000000" w:rsidRDefault="00A3526B">
      <w:pPr>
        <w:pStyle w:val="pj"/>
      </w:pPr>
      <w:r>
        <w:t>(должность, фамилия, имя, отчество (при его наличии) руководителя субъекта</w:t>
      </w:r>
    </w:p>
    <w:p w:rsidR="00000000" w:rsidRDefault="00A3526B">
      <w:pPr>
        <w:pStyle w:val="pj"/>
      </w:pPr>
      <w:r>
        <w:t>здравоохранения или уполномоченного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 xml:space="preserve">* заполняется в случае подачи заявки на оказание специализированной медицинской помощи, оплачиваемой по тарифу за пролеченный случай по клинико-затратным группам, по расчетной средней </w:t>
      </w:r>
      <w:r>
        <w:t>стоимости, по койко-дням, по медико-экономическим тарифам; по фактическим расходам;</w:t>
      </w:r>
    </w:p>
    <w:p w:rsidR="00000000" w:rsidRDefault="00A3526B">
      <w:pPr>
        <w:pStyle w:val="pj"/>
      </w:pPr>
      <w:r>
        <w:t>** заполняется при подаче заявки на планируемые объемы на предстоящий год и при первом участии в закупе услуг у субъектов здравоохранения, оказывающих специализированную ме</w:t>
      </w:r>
      <w:r>
        <w:t>дицинскую помощь в стационарозамещающих условиях.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об объемах и суммах скорой медицинской помощи или медицинской помощи, связанной с транспортировкой специалистов и (или) больного санитарным транспортом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887"/>
        <w:gridCol w:w="1887"/>
        <w:gridCol w:w="1887"/>
        <w:gridCol w:w="188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Численность прикрепленного населения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Численность прикрепленного населения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Численность прикрепленного населения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Численность прикрепленного населения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Расходы, на фактические затраты за особые условия труда**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94"/>
        <w:gridCol w:w="1245"/>
        <w:gridCol w:w="1246"/>
        <w:gridCol w:w="1246"/>
        <w:gridCol w:w="2695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№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Вид медицинской помощи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Сумма за предыдущий период, тенге*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Заявляемые суммы, тенге*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Приложение к настоящим сведениям на___________ листах</w:t>
      </w:r>
    </w:p>
    <w:p w:rsidR="00000000" w:rsidRDefault="00A3526B">
      <w:pPr>
        <w:pStyle w:val="pj"/>
      </w:pPr>
      <w:r>
        <w:t>___________________________________________________, ________________</w:t>
      </w:r>
    </w:p>
    <w:p w:rsidR="00000000" w:rsidRDefault="00A3526B">
      <w:pPr>
        <w:pStyle w:val="pj"/>
      </w:pPr>
      <w:r>
        <w:t>(должность, фамилия, имя, отчество (при его наличии) руководителя</w:t>
      </w:r>
    </w:p>
    <w:p w:rsidR="00000000" w:rsidRDefault="00A3526B">
      <w:pPr>
        <w:pStyle w:val="pj"/>
      </w:pPr>
      <w:r>
        <w:t>субъекта здравоохранения или уполномоченного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* заполняется при подаче заявки на планируемые объемы н</w:t>
      </w:r>
      <w:r>
        <w:t>а предстоящий год и при первом участии в закупе услуг у субъектов здравоохранения;</w:t>
      </w:r>
    </w:p>
    <w:p w:rsidR="00000000" w:rsidRDefault="00A3526B">
      <w:pPr>
        <w:pStyle w:val="pj"/>
      </w:pPr>
      <w:r>
        <w:t>** заполняется при наличии водителей станций скорой медицинской помощи.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о заявляемых объемах и суммах на оказание медицинской помощи, оплачиваемой по комплексному</w:t>
      </w:r>
      <w:r>
        <w:t xml:space="preserve"> тарифу*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2329"/>
        <w:gridCol w:w="967"/>
        <w:gridCol w:w="2329"/>
        <w:gridCol w:w="967"/>
        <w:gridCol w:w="2329"/>
        <w:gridCol w:w="967"/>
        <w:gridCol w:w="2329"/>
        <w:gridCol w:w="96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Объемы за предыдущий период**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Численность зарегистрированных больных</w:t>
            </w:r>
          </w:p>
          <w:p w:rsidR="00000000" w:rsidRDefault="00A3526B">
            <w:pPr>
              <w:pStyle w:val="p"/>
            </w:pPr>
            <w:r>
              <w:t>(количество услуг***)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Сумма, тенге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Численность зарегистрированных больных</w:t>
            </w:r>
          </w:p>
          <w:p w:rsidR="00000000" w:rsidRDefault="00A3526B">
            <w:pPr>
              <w:pStyle w:val="p"/>
            </w:pPr>
            <w:r>
              <w:t>(количество услуг***)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Сумма, тенге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Численность зарегистрированных больных</w:t>
            </w:r>
          </w:p>
          <w:p w:rsidR="00000000" w:rsidRDefault="00A3526B">
            <w:pPr>
              <w:pStyle w:val="p"/>
            </w:pPr>
            <w:r>
              <w:t>(количество услуг***)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Сумма, тенге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Численность зарегистрированных больных</w:t>
            </w:r>
          </w:p>
          <w:p w:rsidR="00000000" w:rsidRDefault="00A3526B">
            <w:pPr>
              <w:pStyle w:val="p"/>
            </w:pPr>
            <w:r>
              <w:t>(количество услуг***)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Расходы, на фактические затраты при оказании медицинской помощи на численность зарегистрированных больных****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694"/>
        <w:gridCol w:w="1245"/>
        <w:gridCol w:w="1246"/>
        <w:gridCol w:w="1246"/>
        <w:gridCol w:w="2695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1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 за предыдущий период, тенге*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суммы, тенге*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Специализированная медицинская помощь в стационарных условиях больным c социально значимыми заболеваниями на третичном уровне*****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417"/>
        <w:gridCol w:w="967"/>
        <w:gridCol w:w="1417"/>
        <w:gridCol w:w="967"/>
        <w:gridCol w:w="1417"/>
        <w:gridCol w:w="967"/>
        <w:gridCol w:w="1417"/>
        <w:gridCol w:w="96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1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и сумма за предыдущий период**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 и сумма**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(койко-дней, услуг)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койко-дней, услуг)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койко-дней, услуг)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койко-дней, услуг)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Приложение к настоящим сведениям на_______ листах.</w:t>
      </w:r>
    </w:p>
    <w:p w:rsidR="00000000" w:rsidRDefault="00A3526B">
      <w:pPr>
        <w:pStyle w:val="pj"/>
      </w:pPr>
      <w:r>
        <w:t>___________________________________________________, ________________</w:t>
      </w:r>
    </w:p>
    <w:p w:rsidR="00000000" w:rsidRDefault="00A3526B">
      <w:pPr>
        <w:pStyle w:val="pj"/>
      </w:pPr>
      <w:r>
        <w:t>(должность, фамилия, имя, отчество (при его наличии) руководителя субъекта</w:t>
      </w:r>
    </w:p>
    <w:p w:rsidR="00000000" w:rsidRDefault="00A3526B">
      <w:pPr>
        <w:pStyle w:val="pj"/>
      </w:pPr>
      <w:r>
        <w:t>здравоохранения или уполномоченного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* заполняется в случае подачи заявки на оказание медицинской помощи, оказываемой больным туберкулезом; ВИЧ-инфицированным и (или) больным синдромом приобретенного иммунодефицита, лицам с психическими, поведенческими расстройствами (заболеван</w:t>
      </w:r>
      <w:r>
        <w:t>иями), связанными с употреблением психоактивных веществ;</w:t>
      </w:r>
    </w:p>
    <w:p w:rsidR="00000000" w:rsidRDefault="00A3526B">
      <w:pPr>
        <w:pStyle w:val="pj"/>
      </w:pPr>
      <w:r>
        <w:t>** заполняется при подаче заявки на планируемые объемы на предстоящий год и при первом участии в закупе услуг у субъектов здравоохранения;</w:t>
      </w:r>
    </w:p>
    <w:p w:rsidR="00000000" w:rsidRDefault="00A3526B">
      <w:pPr>
        <w:pStyle w:val="pj"/>
      </w:pPr>
      <w:r>
        <w:t>*** заполняют организации здравоохранения, осуществляющие де</w:t>
      </w:r>
      <w:r>
        <w:t>ятельность в сфере профилактики ВИЧ-инфекции, создаваемые в городах республиканского значения и столице и на областном уровне;</w:t>
      </w:r>
    </w:p>
    <w:p w:rsidR="00000000" w:rsidRDefault="00A3526B">
      <w:pPr>
        <w:pStyle w:val="pj"/>
      </w:pPr>
      <w:r>
        <w:t>**** заполняется в случае подачи заявки на противотуберкулезные препараты или антиретровирусные препараты;</w:t>
      </w:r>
    </w:p>
    <w:p w:rsidR="00000000" w:rsidRDefault="00A3526B">
      <w:pPr>
        <w:pStyle w:val="pj"/>
      </w:pPr>
      <w:r>
        <w:t>***** заполняется в сл</w:t>
      </w:r>
      <w:r>
        <w:t>учае подачи заявки на оказание медицинской помощи на третичном уровне.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о заявляемых объемах и суммах на оказание онкологической медицинской помощи*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и в амбулаторных условиях при диагностике новообразований, дин</w:t>
      </w:r>
      <w:r>
        <w:t>амическом наблюдении онкологических больных на вторичном уровне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582"/>
        <w:gridCol w:w="2329"/>
        <w:gridCol w:w="1417"/>
        <w:gridCol w:w="2329"/>
        <w:gridCol w:w="1417"/>
        <w:gridCol w:w="2329"/>
        <w:gridCol w:w="1417"/>
        <w:gridCol w:w="2329"/>
        <w:gridCol w:w="1417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һ</w:t>
            </w:r>
            <w:r>
              <w:t>№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период**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Численность зарегистрированных больных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(услуг)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Численность зарегистрированных больных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(услуг)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Численность зарегистрированных больных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(услуг)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Численность зарегистрированных больных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</w:t>
            </w:r>
            <w:r>
              <w:t>лучаев (услуг)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Сведения о наличии медицинской техники - позитронно-эмиссионной томографии (при наличии)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278"/>
        <w:gridCol w:w="3393"/>
        <w:gridCol w:w="4455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Серийный номер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Наименование медицинской техники (позитронно-эмиссионной томографии)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Максимальное количество услуг в день согласно технической характеристике медицинской техники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Расходы на услуги перезарядки и сервисное обслуживание ионизирующего излучения по фактическим расходам***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24"/>
        <w:gridCol w:w="1160"/>
        <w:gridCol w:w="1160"/>
        <w:gridCol w:w="1357"/>
        <w:gridCol w:w="2725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1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 за предыдущий период, тенге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Заявляемая сумма, тенге**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и в амбулаторных условиях при диагностике новообразований, дин</w:t>
      </w:r>
      <w:r>
        <w:t>амическом наблюдении онкологических больных на третичном уровне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417"/>
        <w:gridCol w:w="967"/>
        <w:gridCol w:w="1417"/>
        <w:gridCol w:w="967"/>
        <w:gridCol w:w="1417"/>
        <w:gridCol w:w="967"/>
        <w:gridCol w:w="1417"/>
        <w:gridCol w:w="96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1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за предыдущий период**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 и сумма**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(услуг)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(услуг)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(услуг)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случаев (услуг)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Приложение к настоящим сведениям на_______ листах</w:t>
      </w:r>
    </w:p>
    <w:p w:rsidR="00000000" w:rsidRDefault="00A3526B">
      <w:pPr>
        <w:pStyle w:val="pj"/>
      </w:pPr>
      <w:r>
        <w:t>___________________________________________________, ________________</w:t>
      </w:r>
    </w:p>
    <w:p w:rsidR="00000000" w:rsidRDefault="00A3526B">
      <w:pPr>
        <w:pStyle w:val="p"/>
      </w:pPr>
      <w:r>
        <w:t xml:space="preserve">        (должность, фамилия, имя, отчество (при его наличии) руководителя субъекта </w:t>
      </w:r>
    </w:p>
    <w:p w:rsidR="00000000" w:rsidRDefault="00A3526B">
      <w:pPr>
        <w:pStyle w:val="p"/>
      </w:pPr>
      <w:r>
        <w:t>                            здравоохранения или упол</w:t>
      </w:r>
      <w:r>
        <w:t>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* заполняется в случае подачи заявки на оказание медицинской помощи, оказываемой онкологическим больным;</w:t>
      </w:r>
    </w:p>
    <w:p w:rsidR="00000000" w:rsidRDefault="00A3526B">
      <w:pPr>
        <w:pStyle w:val="pj"/>
      </w:pPr>
      <w:r>
        <w:t>** заполняется при подаче заявки на планируемые о</w:t>
      </w:r>
      <w:r>
        <w:t>бъемы на предстоящий год и при первом участии в закупе услуг у субъектов здравоохранения;</w:t>
      </w:r>
    </w:p>
    <w:p w:rsidR="00000000" w:rsidRDefault="00A3526B">
      <w:pPr>
        <w:pStyle w:val="pj"/>
      </w:pPr>
      <w:r>
        <w:t>*** заполняется координаторами онкологической помощи в регионах в случае подачи заявки на оказание услуги по замене источников ионизирующих излучении.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Сведения о за</w:t>
      </w:r>
      <w:r>
        <w:t>являемых объемах и суммах на оказание услуг, оказываемых службой крови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82"/>
        <w:gridCol w:w="1417"/>
        <w:gridCol w:w="967"/>
        <w:gridCol w:w="1417"/>
        <w:gridCol w:w="967"/>
        <w:gridCol w:w="1417"/>
        <w:gridCol w:w="967"/>
        <w:gridCol w:w="1417"/>
        <w:gridCol w:w="96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</w:t>
            </w:r>
          </w:p>
        </w:tc>
        <w:tc>
          <w:tcPr>
            <w:tcW w:w="30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Объем и сумма за предыдущий период*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Заявляемые объемы и сумма*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 год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20___год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Количество услуг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Сумма, тенге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 xml:space="preserve"> 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Приложение к настоящим сведениям на ___________________ листах.</w:t>
      </w:r>
    </w:p>
    <w:p w:rsidR="00000000" w:rsidRDefault="00A3526B">
      <w:pPr>
        <w:pStyle w:val="pj"/>
      </w:pPr>
      <w:r>
        <w:t>___________________________________________________, ________________</w:t>
      </w:r>
    </w:p>
    <w:p w:rsidR="00000000" w:rsidRDefault="00A3526B">
      <w:pPr>
        <w:pStyle w:val="p"/>
      </w:pPr>
      <w:r>
        <w:t xml:space="preserve">        (должность, фамилия, имя, отчество (при его наличии) руководителя субъекта </w:t>
      </w:r>
    </w:p>
    <w:p w:rsidR="00000000" w:rsidRDefault="00A3526B">
      <w:pPr>
        <w:pStyle w:val="p"/>
      </w:pPr>
      <w:r>
        <w:t>                           здравоохранения или уполномоченного им лица, подпись)</w:t>
      </w:r>
    </w:p>
    <w:p w:rsidR="00000000" w:rsidRDefault="00A3526B">
      <w:pPr>
        <w:pStyle w:val="pj"/>
      </w:pPr>
      <w:r>
        <w:t>Место печати (при нал</w:t>
      </w:r>
      <w:r>
        <w:t>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* заполняется при подаче заявки на планируемые объемы на предстоящий год и при первом участии в закупе услуг у субъектов здравоохранения.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  <w:jc w:val="left"/>
      </w:pPr>
      <w:bookmarkStart w:id="2" w:name="SUB2"/>
      <w:bookmarkEnd w:id="2"/>
      <w:r>
        <w:t> </w:t>
      </w:r>
    </w:p>
    <w:p w:rsidR="00000000" w:rsidRDefault="00A3526B">
      <w:pPr>
        <w:pStyle w:val="pr"/>
      </w:pPr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3526B">
      <w:pPr>
        <w:pStyle w:val="pr"/>
      </w:pPr>
      <w:r>
        <w:t>Министр здравоохранения</w:t>
      </w:r>
    </w:p>
    <w:p w:rsidR="00000000" w:rsidRDefault="00A3526B">
      <w:pPr>
        <w:pStyle w:val="pr"/>
      </w:pPr>
      <w:r>
        <w:t>Республики Казахстан</w:t>
      </w:r>
    </w:p>
    <w:p w:rsidR="00000000" w:rsidRDefault="00A3526B">
      <w:pPr>
        <w:pStyle w:val="pr"/>
      </w:pPr>
      <w:r>
        <w:t>от 22 ноября 2024 года</w:t>
      </w:r>
    </w:p>
    <w:p w:rsidR="00000000" w:rsidRDefault="00A3526B">
      <w:pPr>
        <w:pStyle w:val="pr"/>
      </w:pPr>
      <w:r>
        <w:t>№ 96</w:t>
      </w:r>
    </w:p>
    <w:p w:rsidR="00000000" w:rsidRDefault="00A3526B">
      <w:pPr>
        <w:pStyle w:val="pr"/>
      </w:pPr>
      <w:r>
        <w:t> </w:t>
      </w:r>
    </w:p>
    <w:p w:rsidR="00000000" w:rsidRDefault="00A3526B">
      <w:pPr>
        <w:pStyle w:val="pr"/>
      </w:pPr>
      <w:r>
        <w:t>Приложение 6</w:t>
      </w:r>
    </w:p>
    <w:p w:rsidR="00000000" w:rsidRDefault="00A3526B">
      <w:pPr>
        <w:pStyle w:val="pr"/>
      </w:pPr>
      <w:r>
        <w:t xml:space="preserve">к Правилам ведения учета субъектов здравоохранения, </w:t>
      </w:r>
    </w:p>
    <w:p w:rsidR="00000000" w:rsidRDefault="00A3526B">
      <w:pPr>
        <w:pStyle w:val="pr"/>
      </w:pPr>
      <w:r>
        <w:t xml:space="preserve">оказывающих медицинскую помощь в рамках гарантированного объема </w:t>
      </w:r>
    </w:p>
    <w:p w:rsidR="00000000" w:rsidRDefault="00A3526B">
      <w:pPr>
        <w:pStyle w:val="pr"/>
      </w:pPr>
      <w:r>
        <w:t xml:space="preserve">бесплатной медицинской помощи и (или) в системе </w:t>
      </w:r>
    </w:p>
    <w:p w:rsidR="00000000" w:rsidRDefault="00A3526B">
      <w:pPr>
        <w:pStyle w:val="pr"/>
      </w:pPr>
      <w:r>
        <w:t>обязательного социального медицинского страхования</w:t>
      </w:r>
    </w:p>
    <w:p w:rsidR="00000000" w:rsidRDefault="00A3526B">
      <w:pPr>
        <w:pStyle w:val="pr"/>
      </w:pPr>
      <w:r>
        <w:t> </w:t>
      </w:r>
    </w:p>
    <w:p w:rsidR="00000000" w:rsidRDefault="00A3526B">
      <w:pPr>
        <w:pStyle w:val="pr"/>
      </w:pPr>
      <w:r>
        <w:t>Форма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 xml:space="preserve">Приказ об определении коечного фонда субъектов здравоохранения, </w:t>
      </w:r>
      <w:r>
        <w:br/>
        <w:t>включая коечный фонд в разрезе профилей коек в стационарных и (или) стационарозамещающих условиях в рамках гарантированного объе</w:t>
      </w:r>
      <w:r>
        <w:t xml:space="preserve">ма бесплатной медицинской помощи и (или) в системе обязательного социального медицинского страхования </w:t>
      </w:r>
    </w:p>
    <w:p w:rsidR="00000000" w:rsidRDefault="00A3526B">
      <w:pPr>
        <w:pStyle w:val="pc"/>
      </w:pPr>
      <w:r>
        <w:t xml:space="preserve">по __________________________________________________________________ </w:t>
      </w:r>
    </w:p>
    <w:p w:rsidR="00000000" w:rsidRDefault="00A3526B">
      <w:pPr>
        <w:pStyle w:val="pc"/>
      </w:pPr>
      <w:r>
        <w:t xml:space="preserve">(наименование региона) </w:t>
      </w:r>
    </w:p>
    <w:p w:rsidR="00000000" w:rsidRDefault="00A3526B">
      <w:pPr>
        <w:pStyle w:val="pc"/>
      </w:pPr>
      <w:r>
        <w:t>на ______ год</w:t>
      </w:r>
    </w:p>
    <w:p w:rsidR="00000000" w:rsidRDefault="00A3526B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4253"/>
      </w:tblGrid>
      <w:tr w:rsidR="00000000">
        <w:trPr>
          <w:jc w:val="center"/>
        </w:trPr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  <w:divId w:val="1364212056"/>
            </w:pPr>
            <w:r>
              <w:t>№_____ от «__» __________20___г.</w:t>
            </w:r>
          </w:p>
        </w:tc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________________________</w:t>
            </w:r>
          </w:p>
        </w:tc>
      </w:tr>
      <w:tr w:rsidR="00000000">
        <w:trPr>
          <w:jc w:val="center"/>
        </w:trPr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(местонахождение)</w:t>
            </w: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Таблица 1. - Коечный фонд по профилям для оказания стационарной медицинской помощи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136"/>
        <w:gridCol w:w="1962"/>
        <w:gridCol w:w="1143"/>
        <w:gridCol w:w="3337"/>
        <w:gridCol w:w="1417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БИН* (ИИН**)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Наименование субъекта здравоохранения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Профиль коек***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Количество коек круглосуточного стационара, предусмотренное санитарно-эпидемиологическим заключением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Количество коек, свернутых на ремонт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 по региону: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Таблица 2. - Койко-место дневного пребывания для оказания стационарозамещающей медицинской помощи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136"/>
        <w:gridCol w:w="2013"/>
        <w:gridCol w:w="2014"/>
        <w:gridCol w:w="2111"/>
        <w:gridCol w:w="1721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№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БИН* (ИИН**)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Наименование субъекта здравоохранения</w:t>
            </w:r>
          </w:p>
        </w:tc>
        <w:tc>
          <w:tcPr>
            <w:tcW w:w="2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Койко-место дневного стационара, предусмотренное санитарно-эпидемиологическим заключением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Количество коек, свернутых на ремонт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Дневной стационар при стационаре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Дневной стационар при поликлинике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 по региону: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Х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Итого: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2.1.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2.2.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* бизнес-идентификационный номер;</w:t>
      </w:r>
    </w:p>
    <w:p w:rsidR="00000000" w:rsidRDefault="00A3526B">
      <w:pPr>
        <w:pStyle w:val="pj"/>
      </w:pPr>
      <w:r>
        <w:t>** индивидуальный идентификационный номер;</w:t>
      </w:r>
    </w:p>
    <w:p w:rsidR="00000000" w:rsidRDefault="00A3526B">
      <w:pPr>
        <w:pStyle w:val="pj"/>
      </w:pPr>
      <w:r>
        <w:t>*** профили коек:</w:t>
      </w:r>
    </w:p>
    <w:p w:rsidR="00000000" w:rsidRDefault="00A3526B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995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4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Наименование профиля коек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Терапевтические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Хирургические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Педиатрические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Акушерско-гинекологические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Общие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Терапевтические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Кардиологические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Кардиологический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Гастроэнтерологические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Гастроэнтерологические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Аллергологические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Аллергологические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Эндокринологические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Эндокринологические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Инфекционные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Инфекционные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Гематологические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Гематологические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Нефрологические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Нефрологические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Хирургические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Нейрохирургические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Нейрохирургические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Торакальной хирургии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Торакальной хирургии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Травматологические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29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Травматологические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Ортопедические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Ортопедические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Урологические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Урологические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Онкологические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Онкологические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беременных и рожениц (кроме патологии беременности)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Патологии беременности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Гинекологические для взрослых, включая для производства абортов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39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Туберкулезные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Туберкулезные для взрослых больных с внелегочным, включая костно-суставным туберкулезом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Туберкулезные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Туберкулезные для больных детей с внелегочным, включая костно-суставным, туберкулезом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Неврологические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Неврологические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Психиатрические (психоневрологические)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Психиатрические (психоневрологические)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Наркологические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Офтальмологические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49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Офтальмологические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Отоларингологические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Отоларингологические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Дерматовенерологические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Дерматовенерологические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Радиологические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Педиатрические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Проктологические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Ревматологические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Ревматологические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59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Гнойные 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Гнойные хирургические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Пульмонологические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Пульмонологические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Кардиохирургические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Сосудистой хирургии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Ожоговые (камбустиологические)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Токсикологические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Челюстно-лицевой хирургии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общие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69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общие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Нейрососудистые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Маммологические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Ожоговые (камбустиологические)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Восстановительного лечения и медицинской реабилитации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Восстановительного лечения и медицинской реабилитации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кардиологические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кардиологические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кардио</w:t>
            </w:r>
            <w:r>
              <w:t>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кардиохирургические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79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неврологические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неврологические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нейрохирургические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нейрохирургические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травматологические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тр</w:t>
            </w:r>
            <w:r>
              <w:t>авматологические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ортопедические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ортопедические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Кардиохирургические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Гинекологические для детей, включая для производства абортов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89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Туберкулезные для взрослых: для принудительного лечения больных туберкулезом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Туберкулезные для взрослых: для больных с лекарственной устойчивой формой туберкулеза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Психотерапевтические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Наркологические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Токсикологические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Челюстно-лицевой хирургии (стоматологические)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Трансплантологии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Трансплантологии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Лепрологические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Реанимационные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99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Реанимационные для детей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Сестринского ухода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Хирургические для новорожденных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Челюстно-лицевой хирургии (стоматологические)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ухаживания с питанием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105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ухаживания без питания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106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Туберкулезные хирургические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107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Психотерапевтические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108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Наркологические для принудительного лечения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109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Патология новорожденных и выхаживания недоношенных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110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Инсультные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111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КВИ Инфекционные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112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Паллиативной помощи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113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пульмонологические для взрослых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114</w:t>
            </w:r>
          </w:p>
        </w:tc>
        <w:tc>
          <w:tcPr>
            <w:tcW w:w="4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Для восстановительного лечения и медицинской реабилитации: пульмонологические для детей</w:t>
            </w:r>
          </w:p>
        </w:tc>
      </w:tr>
    </w:tbl>
    <w:p w:rsidR="00000000" w:rsidRDefault="00A3526B">
      <w:pPr>
        <w:pStyle w:val="p"/>
      </w:pPr>
      <w:r>
        <w:t> </w:t>
      </w:r>
    </w:p>
    <w:p w:rsidR="00000000" w:rsidRDefault="00A3526B">
      <w:pPr>
        <w:pStyle w:val="p"/>
      </w:pPr>
      <w:r>
        <w:t>________________________________________________________________________,</w:t>
      </w:r>
    </w:p>
    <w:p w:rsidR="00000000" w:rsidRDefault="00A3526B">
      <w:pPr>
        <w:pStyle w:val="p"/>
      </w:pPr>
      <w:r>
        <w:t xml:space="preserve">   (должность, фамилия, имя, отчество (при его наличии) руководителя управления </w:t>
      </w:r>
    </w:p>
    <w:p w:rsidR="00000000" w:rsidRDefault="00A3526B">
      <w:pPr>
        <w:pStyle w:val="p"/>
      </w:pPr>
      <w:r>
        <w:t>           </w:t>
      </w:r>
      <w:r>
        <w:t>         здравоохранения или уполномоченного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СОГЛАСОВАНО:</w:t>
      </w:r>
    </w:p>
    <w:p w:rsidR="00000000" w:rsidRDefault="00A3526B">
      <w:pPr>
        <w:pStyle w:val="p"/>
      </w:pPr>
      <w:r>
        <w:t>_________________________________________________________________________,</w:t>
      </w:r>
    </w:p>
    <w:p w:rsidR="00000000" w:rsidRDefault="00A3526B">
      <w:pPr>
        <w:pStyle w:val="p"/>
      </w:pPr>
      <w:r>
        <w:t xml:space="preserve">   (должность, фамилия, имя, отчество (при его </w:t>
      </w:r>
      <w:r>
        <w:t xml:space="preserve">наличии) руководителя структурного </w:t>
      </w:r>
    </w:p>
    <w:p w:rsidR="00000000" w:rsidRDefault="00A3526B">
      <w:pPr>
        <w:pStyle w:val="p"/>
      </w:pPr>
      <w:r>
        <w:t xml:space="preserve">          подразделения уполномоченного органа в области здравоохранения или </w:t>
      </w:r>
    </w:p>
    <w:p w:rsidR="00000000" w:rsidRDefault="00A3526B">
      <w:pPr>
        <w:pStyle w:val="p"/>
      </w:pPr>
      <w:r>
        <w:t>                                        уполномоченного им лица, подпись)*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СОГЛАСОВАНО:</w:t>
      </w:r>
    </w:p>
    <w:p w:rsidR="00000000" w:rsidRDefault="00A3526B">
      <w:pPr>
        <w:pStyle w:val="p"/>
      </w:pPr>
      <w:r>
        <w:t>_________________________________________________________________________,</w:t>
      </w:r>
    </w:p>
    <w:p w:rsidR="00000000" w:rsidRDefault="00A3526B">
      <w:pPr>
        <w:pStyle w:val="p"/>
      </w:pPr>
      <w:r>
        <w:t xml:space="preserve">(должность, фамилия, имя, отчество (при его наличии) руководителя территориального </w:t>
      </w:r>
    </w:p>
    <w:p w:rsidR="00000000" w:rsidRDefault="00A3526B">
      <w:pPr>
        <w:pStyle w:val="p"/>
      </w:pPr>
      <w:r>
        <w:t xml:space="preserve">          филиала некоммерческого акционерного общества «Фонд социального </w:t>
      </w:r>
    </w:p>
    <w:p w:rsidR="00000000" w:rsidRDefault="00A3526B">
      <w:pPr>
        <w:pStyle w:val="p"/>
      </w:pPr>
      <w:r>
        <w:t>         </w:t>
      </w:r>
      <w:r>
        <w:t>   медицинского страхования» или уполномоченного им лица, подпись)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 xml:space="preserve">* по перечню организаций, находящихся в ведении Министерства здравоохранения Республики Казахстан согласно Положению </w:t>
      </w:r>
      <w:r>
        <w:t>о Министерстве здравоохранения Республики Казахстан, утвержденному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Казахстан».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  <w:jc w:val="left"/>
      </w:pPr>
      <w:bookmarkStart w:id="3" w:name="SUB3"/>
      <w:bookmarkEnd w:id="3"/>
      <w:r>
        <w:t> </w:t>
      </w:r>
    </w:p>
    <w:p w:rsidR="00000000" w:rsidRDefault="00A3526B">
      <w:pPr>
        <w:pStyle w:val="pr"/>
      </w:pPr>
      <w:r>
        <w:t>Приложен</w:t>
      </w:r>
      <w:r>
        <w:t xml:space="preserve">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3526B">
      <w:pPr>
        <w:pStyle w:val="pr"/>
      </w:pPr>
      <w:r>
        <w:t>Министр здравоохранения</w:t>
      </w:r>
    </w:p>
    <w:p w:rsidR="00000000" w:rsidRDefault="00A3526B">
      <w:pPr>
        <w:pStyle w:val="pr"/>
      </w:pPr>
      <w:r>
        <w:t>Республики Казахстан</w:t>
      </w:r>
    </w:p>
    <w:p w:rsidR="00000000" w:rsidRDefault="00A3526B">
      <w:pPr>
        <w:pStyle w:val="pr"/>
      </w:pPr>
      <w:r>
        <w:t>от 22 ноября 2024 года</w:t>
      </w:r>
    </w:p>
    <w:p w:rsidR="00000000" w:rsidRDefault="00A3526B">
      <w:pPr>
        <w:pStyle w:val="pr"/>
      </w:pPr>
      <w:r>
        <w:t>№ 96</w:t>
      </w:r>
    </w:p>
    <w:p w:rsidR="00000000" w:rsidRDefault="00A3526B">
      <w:pPr>
        <w:pStyle w:val="pr"/>
      </w:pPr>
      <w:r>
        <w:t> </w:t>
      </w:r>
    </w:p>
    <w:p w:rsidR="00000000" w:rsidRDefault="00A3526B">
      <w:pPr>
        <w:pStyle w:val="pr"/>
      </w:pPr>
      <w:r>
        <w:t>Приложение 6-1</w:t>
      </w:r>
    </w:p>
    <w:p w:rsidR="00000000" w:rsidRDefault="00A3526B">
      <w:pPr>
        <w:pStyle w:val="pr"/>
      </w:pPr>
      <w:r>
        <w:t xml:space="preserve">к Правилам ведения учета субъектов здравоохранения, </w:t>
      </w:r>
    </w:p>
    <w:p w:rsidR="00000000" w:rsidRDefault="00A3526B">
      <w:pPr>
        <w:pStyle w:val="pr"/>
      </w:pPr>
      <w:r>
        <w:t xml:space="preserve">оказывающих медицинскую помощь в рамках гарантированного объема </w:t>
      </w:r>
    </w:p>
    <w:p w:rsidR="00000000" w:rsidRDefault="00A3526B">
      <w:pPr>
        <w:pStyle w:val="pr"/>
      </w:pPr>
      <w:r>
        <w:t>беспла</w:t>
      </w:r>
      <w:r>
        <w:t xml:space="preserve">тной медицинской помощи и (или) в системе </w:t>
      </w:r>
    </w:p>
    <w:p w:rsidR="00000000" w:rsidRDefault="00A3526B">
      <w:pPr>
        <w:pStyle w:val="pr"/>
      </w:pPr>
      <w:r>
        <w:t>обязательного социального медицинского страхования</w:t>
      </w:r>
    </w:p>
    <w:p w:rsidR="00000000" w:rsidRDefault="00A3526B">
      <w:pPr>
        <w:pStyle w:val="pr"/>
      </w:pPr>
      <w:r>
        <w:t> </w:t>
      </w:r>
    </w:p>
    <w:p w:rsidR="00000000" w:rsidRDefault="00A3526B">
      <w:pPr>
        <w:pStyle w:val="pr"/>
      </w:pPr>
      <w:r>
        <w:t>Форма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 xml:space="preserve">Заключение </w:t>
      </w:r>
      <w:r>
        <w:br/>
        <w:t xml:space="preserve">по результатам посещения субъекта здравоохранения, претендующего на оказание медицинской помощи </w:t>
      </w:r>
      <w:r>
        <w:br/>
      </w:r>
      <w:r>
        <w:t>в рамках гарантированного объема бесплатной медицинской помощи и (или) в системе обязательного социального медицинского страхования*</w:t>
      </w:r>
    </w:p>
    <w:p w:rsidR="00000000" w:rsidRDefault="00A3526B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5993"/>
      </w:tblGrid>
      <w:tr w:rsidR="00000000">
        <w:trPr>
          <w:jc w:val="center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  <w:divId w:val="1402947990"/>
            </w:pPr>
            <w:r>
              <w:t>__________________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r"/>
            </w:pPr>
            <w:r>
              <w:t>«___» ______________ _______ года</w:t>
            </w:r>
          </w:p>
        </w:tc>
      </w:tr>
      <w:tr w:rsidR="00000000">
        <w:trPr>
          <w:jc w:val="center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(местонахождение)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1. Комиссия по выбору субъектов здраво</w:t>
      </w:r>
      <w:r>
        <w:t>охранения и размещению объемов услуг (далее - комиссия) в составе:</w:t>
      </w:r>
    </w:p>
    <w:p w:rsidR="00000000" w:rsidRDefault="00A3526B">
      <w:pPr>
        <w:pStyle w:val="p"/>
      </w:pPr>
      <w:r>
        <w:t>_______________________________________________________________________</w:t>
      </w:r>
    </w:p>
    <w:p w:rsidR="00000000" w:rsidRDefault="00A3526B">
      <w:pPr>
        <w:pStyle w:val="p"/>
      </w:pPr>
      <w:r>
        <w:t xml:space="preserve">       (Фамилия, имя, отчество (при его наличии) и должность членов комиссии, </w:t>
      </w:r>
    </w:p>
    <w:p w:rsidR="00000000" w:rsidRDefault="00A3526B">
      <w:pPr>
        <w:pStyle w:val="p"/>
      </w:pPr>
      <w:r>
        <w:t xml:space="preserve">                                   </w:t>
      </w:r>
      <w:r>
        <w:t>посетивших субъект здравоохранения)</w:t>
      </w:r>
    </w:p>
    <w:p w:rsidR="00000000" w:rsidRDefault="00A3526B">
      <w:pPr>
        <w:pStyle w:val="pj"/>
      </w:pPr>
      <w:r>
        <w:t>в рамках рассмотрении заявки на актуализацию сведений или на включение в базу данных по видам или условиям оказания медицинской помощи, на которые подана заявка субъектом здравоохранения (далее - заявка на актуализацию)</w:t>
      </w:r>
    </w:p>
    <w:p w:rsidR="00000000" w:rsidRDefault="00A3526B">
      <w:pPr>
        <w:pStyle w:val="p"/>
      </w:pPr>
      <w:r>
        <w:t>_______________________________________________________________________</w:t>
      </w:r>
    </w:p>
    <w:p w:rsidR="00000000" w:rsidRDefault="00A3526B">
      <w:pPr>
        <w:pStyle w:val="p"/>
      </w:pPr>
      <w:r>
        <w:t xml:space="preserve">                  (указываются виды/формы или условия оказания) услуг (лот) </w:t>
      </w:r>
    </w:p>
    <w:p w:rsidR="00000000" w:rsidRDefault="00A3526B">
      <w:pPr>
        <w:pStyle w:val="p"/>
      </w:pPr>
      <w:r>
        <w:t>                                    согласно заявки на планируемые объемы)</w:t>
      </w:r>
    </w:p>
    <w:p w:rsidR="00000000" w:rsidRDefault="00A3526B">
      <w:pPr>
        <w:pStyle w:val="pj"/>
      </w:pPr>
      <w:r>
        <w:t xml:space="preserve">посетила производственную (-ые) </w:t>
      </w:r>
      <w:r>
        <w:t>базу(-ы)</w:t>
      </w:r>
    </w:p>
    <w:p w:rsidR="00000000" w:rsidRDefault="00A3526B">
      <w:pPr>
        <w:pStyle w:val="p"/>
      </w:pPr>
      <w:r>
        <w:t>_______________________________________________________________________</w:t>
      </w:r>
    </w:p>
    <w:p w:rsidR="00000000" w:rsidRDefault="00A3526B">
      <w:pPr>
        <w:pStyle w:val="p"/>
      </w:pPr>
      <w:r>
        <w:t>                              (указать наименование субъекта здравоохранения)</w:t>
      </w:r>
    </w:p>
    <w:p w:rsidR="00000000" w:rsidRDefault="00A3526B">
      <w:pPr>
        <w:pStyle w:val="pj"/>
      </w:pPr>
      <w:r>
        <w:t>по адресу:</w:t>
      </w:r>
    </w:p>
    <w:p w:rsidR="00000000" w:rsidRDefault="00A3526B">
      <w:pPr>
        <w:pStyle w:val="p"/>
      </w:pPr>
      <w:r>
        <w:t>_______________________________________________________________________</w:t>
      </w:r>
    </w:p>
    <w:p w:rsidR="00000000" w:rsidRDefault="00A3526B">
      <w:pPr>
        <w:pStyle w:val="p"/>
      </w:pPr>
      <w:r>
        <w:t>              </w:t>
      </w:r>
      <w:r>
        <w:t>                (указывается адрес производственной (-ых) баз(-ы))</w:t>
      </w:r>
    </w:p>
    <w:p w:rsidR="00000000" w:rsidRDefault="00A3526B">
      <w:pPr>
        <w:pStyle w:val="pj"/>
      </w:pPr>
      <w:r>
        <w:t>_______________________________________________________________________</w:t>
      </w:r>
    </w:p>
    <w:p w:rsidR="00000000" w:rsidRDefault="00A3526B">
      <w:pPr>
        <w:pStyle w:val="pj"/>
      </w:pPr>
      <w:r>
        <w:t>_______________________________________________________________________</w:t>
      </w:r>
    </w:p>
    <w:p w:rsidR="00000000" w:rsidRDefault="00A3526B">
      <w:pPr>
        <w:pStyle w:val="pj"/>
      </w:pPr>
      <w:r>
        <w:t>_____________________________________________</w:t>
      </w:r>
      <w:r>
        <w:t>__________________________</w:t>
      </w:r>
    </w:p>
    <w:p w:rsidR="00000000" w:rsidRDefault="00A3526B">
      <w:pPr>
        <w:pStyle w:val="pj"/>
      </w:pPr>
      <w:r>
        <w:t>_______________________________________________________________________</w:t>
      </w:r>
    </w:p>
    <w:p w:rsidR="00000000" w:rsidRDefault="00A3526B">
      <w:pPr>
        <w:pStyle w:val="pj"/>
      </w:pPr>
      <w:r>
        <w:t>_______________________________________________________________________</w:t>
      </w:r>
    </w:p>
    <w:p w:rsidR="00000000" w:rsidRDefault="00A3526B">
      <w:pPr>
        <w:pStyle w:val="pj"/>
      </w:pPr>
      <w:r>
        <w:t>Комиссия по результатам посещения РЕШИЛА: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88"/>
        <w:gridCol w:w="1962"/>
        <w:gridCol w:w="725"/>
        <w:gridCol w:w="290"/>
        <w:gridCol w:w="1063"/>
        <w:gridCol w:w="1465"/>
        <w:gridCol w:w="1105"/>
        <w:gridCol w:w="1133"/>
      </w:tblGrid>
      <w:tr w:rsidR="00000000">
        <w:trPr>
          <w:jc w:val="center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№ п/п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БИН/ИИН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Наименование субъекта здравоохранения</w:t>
            </w: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За данное решение проголосовали</w:t>
            </w:r>
          </w:p>
        </w:tc>
        <w:tc>
          <w:tcPr>
            <w:tcW w:w="2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Решение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3526B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За, голосов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Против, голосов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Подтверждает (не подтверждает) наличие производственных баз, медицинских работников и медицинской техники в соответствии с данными, указанными в заявке на планируемые объемы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Фамилия, имя, отчество (при его наличии) члена комиссии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Место работы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Должность члена комиссии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Подпись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Дата подписи</w:t>
            </w:r>
          </w:p>
        </w:tc>
      </w:tr>
      <w:tr w:rsidR="00000000">
        <w:trPr>
          <w:jc w:val="center"/>
        </w:trPr>
        <w:tc>
          <w:tcPr>
            <w:tcW w:w="16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6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  <w:sz w:val="1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  <w:sz w:val="1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*Комиссией проверяется наличие производственных баз, медицинских работников и медицинской техники в соответствии с данными, указанными в заявке на планируемые объемы.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  <w:jc w:val="left"/>
      </w:pPr>
      <w:r>
        <w:t> </w:t>
      </w:r>
    </w:p>
    <w:p w:rsidR="00000000" w:rsidRDefault="00A3526B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3526B">
      <w:pPr>
        <w:pStyle w:val="pr"/>
      </w:pPr>
      <w:r>
        <w:t>Министр здравоохранения</w:t>
      </w:r>
    </w:p>
    <w:p w:rsidR="00000000" w:rsidRDefault="00A3526B">
      <w:pPr>
        <w:pStyle w:val="pr"/>
      </w:pPr>
      <w:r>
        <w:t xml:space="preserve">Республики </w:t>
      </w:r>
      <w:r>
        <w:t>Казахстан</w:t>
      </w:r>
    </w:p>
    <w:p w:rsidR="00000000" w:rsidRDefault="00A3526B">
      <w:pPr>
        <w:pStyle w:val="pr"/>
      </w:pPr>
      <w:r>
        <w:t>от 22 ноября 2024 года</w:t>
      </w:r>
    </w:p>
    <w:p w:rsidR="00000000" w:rsidRDefault="00A3526B">
      <w:pPr>
        <w:pStyle w:val="pr"/>
      </w:pPr>
      <w:r>
        <w:t>№ 96</w:t>
      </w:r>
    </w:p>
    <w:p w:rsidR="00000000" w:rsidRDefault="00A3526B">
      <w:pPr>
        <w:pStyle w:val="pr"/>
      </w:pPr>
      <w:r>
        <w:t> </w:t>
      </w:r>
    </w:p>
    <w:p w:rsidR="00000000" w:rsidRDefault="00A3526B">
      <w:pPr>
        <w:pStyle w:val="pr"/>
      </w:pPr>
      <w:r>
        <w:t>Приложение 16</w:t>
      </w:r>
    </w:p>
    <w:p w:rsidR="00000000" w:rsidRDefault="00A3526B">
      <w:pPr>
        <w:pStyle w:val="pr"/>
      </w:pPr>
      <w:r>
        <w:t xml:space="preserve">к Правилам ведения учета субъектов здравоохранения, </w:t>
      </w:r>
    </w:p>
    <w:p w:rsidR="00000000" w:rsidRDefault="00A3526B">
      <w:pPr>
        <w:pStyle w:val="pr"/>
      </w:pPr>
      <w:r>
        <w:t xml:space="preserve">оказывающих медицинскую помощь в рамках гарантированного объема </w:t>
      </w:r>
    </w:p>
    <w:p w:rsidR="00000000" w:rsidRDefault="00A3526B">
      <w:pPr>
        <w:pStyle w:val="pr"/>
      </w:pPr>
      <w:r>
        <w:t xml:space="preserve">бесплатной медицинской помощи и (или) в системе </w:t>
      </w:r>
    </w:p>
    <w:p w:rsidR="00000000" w:rsidRDefault="00A3526B">
      <w:pPr>
        <w:pStyle w:val="pr"/>
      </w:pPr>
      <w:r>
        <w:t>обязательного социального медицинск</w:t>
      </w:r>
      <w:r>
        <w:t>ого страхования</w:t>
      </w:r>
    </w:p>
    <w:p w:rsidR="00000000" w:rsidRDefault="00A3526B">
      <w:pPr>
        <w:pStyle w:val="pr"/>
      </w:pPr>
      <w:r>
        <w:t> </w:t>
      </w:r>
    </w:p>
    <w:p w:rsidR="00000000" w:rsidRDefault="00A3526B">
      <w:pPr>
        <w:pStyle w:val="pr"/>
      </w:pPr>
      <w:r>
        <w:t>Форма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 xml:space="preserve">Заявка на определение субъекта здравоохранения соответствующим для отбора </w:t>
      </w:r>
      <w:r>
        <w:br/>
      </w:r>
      <w:r>
        <w:t>на заключение долгосрочного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j"/>
      </w:pPr>
      <w:r>
        <w:rPr>
          <w:rStyle w:val="s0"/>
        </w:rPr>
        <w:t>В __________________________________________________________</w:t>
      </w:r>
      <w:r>
        <w:rPr>
          <w:rStyle w:val="s0"/>
        </w:rPr>
        <w:t>________</w:t>
      </w:r>
    </w:p>
    <w:p w:rsidR="00000000" w:rsidRDefault="00A3526B">
      <w:pPr>
        <w:pStyle w:val="p"/>
      </w:pPr>
      <w:r>
        <w:t>                                                  (наименование фонда/филиала фонда)</w:t>
      </w:r>
    </w:p>
    <w:p w:rsidR="00000000" w:rsidRDefault="00A3526B">
      <w:pPr>
        <w:pStyle w:val="p"/>
      </w:pPr>
      <w:r>
        <w:t>        ____________________________________________________________________</w:t>
      </w:r>
    </w:p>
    <w:p w:rsidR="00000000" w:rsidRDefault="00A3526B">
      <w:pPr>
        <w:pStyle w:val="p"/>
      </w:pPr>
      <w:r>
        <w:t>                                               (наименование субъекта здравоохранения</w:t>
      </w:r>
      <w:r>
        <w:t>)</w:t>
      </w:r>
    </w:p>
    <w:p w:rsidR="00000000" w:rsidRDefault="00A3526B">
      <w:pPr>
        <w:pStyle w:val="pj"/>
      </w:pPr>
      <w:r>
        <w:t>представляет заявку на определение соответствующим для отбора на заключение долгосрочного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</w:t>
      </w:r>
      <w:r>
        <w:t>я по следующим видам/условиям оказания медицинской помощи:</w:t>
      </w:r>
    </w:p>
    <w:p w:rsidR="00000000" w:rsidRDefault="00A3526B">
      <w:pPr>
        <w:pStyle w:val="p"/>
      </w:pPr>
      <w:r>
        <w:t>_________________________________________________________________________</w:t>
      </w:r>
    </w:p>
    <w:p w:rsidR="00000000" w:rsidRDefault="00A3526B">
      <w:pPr>
        <w:pStyle w:val="p"/>
      </w:pPr>
      <w:r>
        <w:t xml:space="preserve">       (указываются вид(-ы) медицинской помощи/ условия оказания медицинской </w:t>
      </w:r>
    </w:p>
    <w:p w:rsidR="00000000" w:rsidRDefault="00A3526B">
      <w:pPr>
        <w:pStyle w:val="p"/>
      </w:pPr>
      <w:r>
        <w:t xml:space="preserve">    помощи/услуги, на оказание которой (-ых) </w:t>
      </w:r>
      <w:r>
        <w:t>претендует субъект здравоохранения)</w:t>
      </w:r>
    </w:p>
    <w:p w:rsidR="00000000" w:rsidRDefault="00A3526B">
      <w:pPr>
        <w:pStyle w:val="pj"/>
      </w:pPr>
      <w:r>
        <w:t>Настоящей заявкой субъект здравоохранения выражает согласие на получение сведений о нем, подтверждающих соответствие нормам и требованиям, установленным нормативными правовыми актами в области здравоохранения.</w:t>
      </w:r>
    </w:p>
    <w:p w:rsidR="00000000" w:rsidRDefault="00A3526B">
      <w:pPr>
        <w:pStyle w:val="p"/>
      </w:pPr>
      <w:r>
        <w:t>__________</w:t>
      </w:r>
      <w:r>
        <w:t>____________________________________________________/__________</w:t>
      </w:r>
    </w:p>
    <w:p w:rsidR="00000000" w:rsidRDefault="00A3526B">
      <w:pPr>
        <w:pStyle w:val="p"/>
      </w:pPr>
      <w:r>
        <w:t xml:space="preserve">       (должность, фамилия, имя, отчество (при его наличии) руководителя субъект </w:t>
      </w:r>
    </w:p>
    <w:p w:rsidR="00000000" w:rsidRDefault="00A3526B">
      <w:pPr>
        <w:pStyle w:val="p"/>
      </w:pPr>
      <w:r>
        <w:t>                       здравоохранения или уполномоченного им лица, подпись)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</w:t>
      </w:r>
      <w:r>
        <w:t xml:space="preserve"> заполнения ______________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c"/>
        <w:jc w:val="left"/>
      </w:pPr>
      <w:r>
        <w:t> </w:t>
      </w:r>
    </w:p>
    <w:p w:rsidR="00000000" w:rsidRDefault="00A3526B">
      <w:pPr>
        <w:pStyle w:val="pr"/>
      </w:pPr>
      <w: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3526B">
      <w:pPr>
        <w:pStyle w:val="pr"/>
      </w:pPr>
      <w:r>
        <w:t>Министр здравоохранения</w:t>
      </w:r>
    </w:p>
    <w:p w:rsidR="00000000" w:rsidRDefault="00A3526B">
      <w:pPr>
        <w:pStyle w:val="pr"/>
      </w:pPr>
      <w:r>
        <w:t>Республики Казахстан</w:t>
      </w:r>
    </w:p>
    <w:p w:rsidR="00000000" w:rsidRDefault="00A3526B">
      <w:pPr>
        <w:pStyle w:val="pr"/>
      </w:pPr>
      <w:r>
        <w:t>от 22 ноября 2024 года</w:t>
      </w:r>
    </w:p>
    <w:p w:rsidR="00000000" w:rsidRDefault="00A3526B">
      <w:pPr>
        <w:pStyle w:val="pr"/>
      </w:pPr>
      <w:r>
        <w:t>№ 96</w:t>
      </w:r>
    </w:p>
    <w:p w:rsidR="00000000" w:rsidRDefault="00A3526B">
      <w:pPr>
        <w:pStyle w:val="pr"/>
      </w:pPr>
      <w:r>
        <w:t> </w:t>
      </w:r>
    </w:p>
    <w:p w:rsidR="00000000" w:rsidRDefault="00A3526B">
      <w:pPr>
        <w:pStyle w:val="pr"/>
      </w:pPr>
      <w:r>
        <w:t>Приложение 17</w:t>
      </w:r>
    </w:p>
    <w:p w:rsidR="00000000" w:rsidRDefault="00A3526B">
      <w:pPr>
        <w:pStyle w:val="pr"/>
      </w:pPr>
      <w:r>
        <w:t>к Правилам ведения учета субъектов здравоохранения,</w:t>
      </w:r>
    </w:p>
    <w:p w:rsidR="00000000" w:rsidRDefault="00A3526B">
      <w:pPr>
        <w:pStyle w:val="pr"/>
      </w:pPr>
      <w:r>
        <w:t xml:space="preserve">оказывающих медицинскую помощь в рамках гарантированного объема </w:t>
      </w:r>
    </w:p>
    <w:p w:rsidR="00000000" w:rsidRDefault="00A3526B">
      <w:pPr>
        <w:pStyle w:val="pr"/>
      </w:pPr>
      <w:r>
        <w:t xml:space="preserve">бесплатной медицинской помощи и (или) в системе </w:t>
      </w:r>
    </w:p>
    <w:p w:rsidR="00000000" w:rsidRDefault="00A3526B">
      <w:pPr>
        <w:pStyle w:val="pr"/>
      </w:pPr>
      <w:r>
        <w:t>обязательного социального медицинского страхования</w:t>
      </w:r>
    </w:p>
    <w:p w:rsidR="00000000" w:rsidRDefault="00A3526B">
      <w:pPr>
        <w:pStyle w:val="pr"/>
      </w:pPr>
      <w:r>
        <w:t> </w:t>
      </w:r>
    </w:p>
    <w:p w:rsidR="00000000" w:rsidRDefault="00A3526B">
      <w:pPr>
        <w:pStyle w:val="pr"/>
      </w:pPr>
      <w:r>
        <w:t>Форма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 xml:space="preserve">Уведомление </w:t>
      </w:r>
      <w:r>
        <w:br/>
        <w:t>об отклонении заявки на определение субъекта здравоохранения соотв</w:t>
      </w:r>
      <w:r>
        <w:t xml:space="preserve">етствующим для отбора </w:t>
      </w:r>
      <w:r>
        <w:br/>
        <w:t xml:space="preserve">на заключение долгосрочного договора закупа медицинских услуг в рамках гарантированного объема бесплатной медицинской помощи </w:t>
      </w:r>
      <w:r>
        <w:br/>
        <w:t xml:space="preserve">и (или) в системе обязательного социального медицинского страхования </w:t>
      </w:r>
    </w:p>
    <w:p w:rsidR="00000000" w:rsidRDefault="00A3526B">
      <w:pPr>
        <w:pStyle w:val="pc"/>
      </w:pPr>
      <w:r>
        <w:t>№ ____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"/>
      </w:pPr>
      <w:r>
        <w:t>____________________________</w:t>
      </w:r>
      <w:r>
        <w:t>______________________________________________</w:t>
      </w:r>
    </w:p>
    <w:p w:rsidR="00000000" w:rsidRDefault="00A3526B">
      <w:pPr>
        <w:pStyle w:val="p"/>
      </w:pPr>
      <w:r>
        <w:t>                              (указывается наименование фонда/филиала фонда)</w:t>
      </w:r>
    </w:p>
    <w:p w:rsidR="00000000" w:rsidRDefault="00A3526B">
      <w:pPr>
        <w:pStyle w:val="p"/>
      </w:pPr>
      <w:r>
        <w:t>уведомляет ________________________________________________________________</w:t>
      </w:r>
    </w:p>
    <w:p w:rsidR="00000000" w:rsidRDefault="00A3526B">
      <w:pPr>
        <w:pStyle w:val="p"/>
      </w:pPr>
      <w:r>
        <w:t>                                        (указывается наи</w:t>
      </w:r>
      <w:r>
        <w:t>менование субъекта здравоохранения)</w:t>
      </w:r>
    </w:p>
    <w:p w:rsidR="00000000" w:rsidRDefault="00A3526B">
      <w:pPr>
        <w:pStyle w:val="pj"/>
      </w:pPr>
      <w:r>
        <w:t>об отклонении заявки на определение субъекта здравоохранения соответствующим для отбора на заключение долгосрочного договора закупа медицинских услуг в рамках гарантированного объема бесплатной медицинской помощи и (или)</w:t>
      </w:r>
      <w:r>
        <w:t xml:space="preserve"> в системе обязательного социального медицинского страхования в связи</w:t>
      </w:r>
    </w:p>
    <w:p w:rsidR="00000000" w:rsidRDefault="00A3526B">
      <w:pPr>
        <w:pStyle w:val="p"/>
      </w:pPr>
      <w:r>
        <w:t>__________________________________________________________________________</w:t>
      </w:r>
    </w:p>
    <w:p w:rsidR="00000000" w:rsidRDefault="00A3526B">
      <w:pPr>
        <w:pStyle w:val="p"/>
      </w:pPr>
      <w:r>
        <w:t>                                         (указывается причина отклонения)</w:t>
      </w:r>
    </w:p>
    <w:p w:rsidR="00000000" w:rsidRDefault="00A3526B">
      <w:pPr>
        <w:pStyle w:val="p"/>
      </w:pPr>
      <w:r>
        <w:t>на основании пункта _________________</w:t>
      </w:r>
      <w:r>
        <w:t>______________________________________</w:t>
      </w:r>
    </w:p>
    <w:p w:rsidR="00000000" w:rsidRDefault="00A3526B">
      <w:pPr>
        <w:pStyle w:val="p"/>
      </w:pPr>
      <w:r>
        <w:t>                                                              (указывается номер пункта)</w:t>
      </w:r>
    </w:p>
    <w:p w:rsidR="00000000" w:rsidRDefault="00A3526B">
      <w:pPr>
        <w:pStyle w:val="pj"/>
      </w:pPr>
      <w:r>
        <w:t>Правил ведения учета субъектов здравоохранения, оказывающих медицинскую помощь в рамках гарантированного объема бесплатной медиц</w:t>
      </w:r>
      <w:r>
        <w:t>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6 ноября 2020 года № ҚР ДСМ-186/2020 (зарегистрирован в Реестре государственной регистрации нормативн</w:t>
      </w:r>
      <w:r>
        <w:t>ых правовых актов под № 21619).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Руководитель (уполномоченное им лицо) филиала</w:t>
      </w:r>
    </w:p>
    <w:p w:rsidR="00000000" w:rsidRDefault="00A3526B">
      <w:pPr>
        <w:pStyle w:val="p"/>
      </w:pPr>
      <w:r>
        <w:t>__________________________________________________________________________</w:t>
      </w:r>
    </w:p>
    <w:p w:rsidR="00000000" w:rsidRDefault="00A3526B">
      <w:pPr>
        <w:pStyle w:val="p"/>
      </w:pPr>
      <w:r>
        <w:t xml:space="preserve">          (наименование филиала некоммерческого акционерного общества </w:t>
      </w:r>
    </w:p>
    <w:p w:rsidR="00000000" w:rsidRDefault="00A3526B">
      <w:pPr>
        <w:pStyle w:val="p"/>
      </w:pPr>
      <w:r>
        <w:t>                          «Фон</w:t>
      </w:r>
      <w:r>
        <w:t>д социального медицинского страхования»)</w:t>
      </w:r>
    </w:p>
    <w:p w:rsidR="00000000" w:rsidRDefault="00A3526B">
      <w:pPr>
        <w:pStyle w:val="p"/>
      </w:pPr>
      <w:r>
        <w:t>__________________________________________________________________________</w:t>
      </w:r>
    </w:p>
    <w:p w:rsidR="00000000" w:rsidRDefault="00A3526B">
      <w:pPr>
        <w:pStyle w:val="p"/>
      </w:pPr>
      <w:r>
        <w:t>                    (подпись, фамилия, имя, отчество (при его наличии)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Место печати (при наличии)</w:t>
      </w:r>
    </w:p>
    <w:p w:rsidR="00000000" w:rsidRDefault="00A3526B">
      <w:pPr>
        <w:pStyle w:val="pj"/>
      </w:pPr>
      <w:r>
        <w:t>Дата заполнения ___________</w:t>
      </w:r>
    </w:p>
    <w:p w:rsidR="00000000" w:rsidRDefault="00A3526B">
      <w:pPr>
        <w:pStyle w:val="pj"/>
      </w:pPr>
      <w:r>
        <w:t> </w:t>
      </w:r>
    </w:p>
    <w:p w:rsidR="00000000" w:rsidRDefault="00A3526B">
      <w:pPr>
        <w:pStyle w:val="pc"/>
        <w:jc w:val="left"/>
      </w:pPr>
      <w:bookmarkStart w:id="4" w:name="SUB6"/>
      <w:bookmarkEnd w:id="4"/>
      <w:r>
        <w:t> </w:t>
      </w:r>
    </w:p>
    <w:p w:rsidR="00000000" w:rsidRDefault="00A3526B">
      <w:pPr>
        <w:pStyle w:val="pr"/>
      </w:pPr>
      <w: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A3526B">
      <w:pPr>
        <w:pStyle w:val="pr"/>
      </w:pPr>
      <w:r>
        <w:t>Министр здравоохранения</w:t>
      </w:r>
    </w:p>
    <w:p w:rsidR="00000000" w:rsidRDefault="00A3526B">
      <w:pPr>
        <w:pStyle w:val="pr"/>
      </w:pPr>
      <w:r>
        <w:t>Республики Казахстан</w:t>
      </w:r>
    </w:p>
    <w:p w:rsidR="00000000" w:rsidRDefault="00A3526B">
      <w:pPr>
        <w:pStyle w:val="pr"/>
      </w:pPr>
      <w:r>
        <w:t>от 22 ноября 2024 года</w:t>
      </w:r>
    </w:p>
    <w:p w:rsidR="00000000" w:rsidRDefault="00A3526B">
      <w:pPr>
        <w:pStyle w:val="pr"/>
      </w:pPr>
      <w:r>
        <w:t>№ 96</w:t>
      </w:r>
    </w:p>
    <w:p w:rsidR="00000000" w:rsidRDefault="00A3526B">
      <w:pPr>
        <w:pStyle w:val="pr"/>
      </w:pPr>
      <w:r>
        <w:t> </w:t>
      </w:r>
    </w:p>
    <w:p w:rsidR="00000000" w:rsidRDefault="00A3526B">
      <w:pPr>
        <w:pStyle w:val="pr"/>
      </w:pPr>
      <w:r>
        <w:t>Приложение 1</w:t>
      </w:r>
    </w:p>
    <w:p w:rsidR="00000000" w:rsidRDefault="00A3526B">
      <w:pPr>
        <w:pStyle w:val="pr"/>
      </w:pPr>
      <w:r>
        <w:t xml:space="preserve">к Методике расчета индикаторов и рейтинговой оценки </w:t>
      </w:r>
    </w:p>
    <w:p w:rsidR="00000000" w:rsidRDefault="00A3526B">
      <w:pPr>
        <w:pStyle w:val="pr"/>
      </w:pPr>
      <w:r>
        <w:t xml:space="preserve">деятельности субъектов здравоохранения, претендующих </w:t>
      </w:r>
    </w:p>
    <w:p w:rsidR="00000000" w:rsidRDefault="00A3526B">
      <w:pPr>
        <w:pStyle w:val="pr"/>
      </w:pPr>
      <w:r>
        <w:t>на оказание</w:t>
      </w:r>
      <w:r>
        <w:t xml:space="preserve"> медицинской помощи в рамках гарантированного </w:t>
      </w:r>
    </w:p>
    <w:p w:rsidR="00000000" w:rsidRDefault="00A3526B">
      <w:pPr>
        <w:pStyle w:val="pr"/>
      </w:pPr>
      <w:r>
        <w:t xml:space="preserve">объема бесплатной медицинской помощи и (или) в системе </w:t>
      </w:r>
    </w:p>
    <w:p w:rsidR="00000000" w:rsidRDefault="00A3526B">
      <w:pPr>
        <w:pStyle w:val="pr"/>
      </w:pPr>
      <w:r>
        <w:t>обязательного социального медицинского страхования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> </w:t>
      </w:r>
    </w:p>
    <w:p w:rsidR="00000000" w:rsidRDefault="00A3526B">
      <w:pPr>
        <w:pStyle w:val="pc"/>
      </w:pPr>
      <w:r>
        <w:t xml:space="preserve">Матрица соответствия индикаторов оценки деятельности субъектов здравоохранения, </w:t>
      </w:r>
      <w:r>
        <w:br/>
        <w:t>претендующих на о</w:t>
      </w:r>
      <w:r>
        <w:t>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A3526B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948"/>
        <w:gridCol w:w="390"/>
        <w:gridCol w:w="390"/>
        <w:gridCol w:w="390"/>
        <w:gridCol w:w="390"/>
        <w:gridCol w:w="390"/>
        <w:gridCol w:w="390"/>
        <w:gridCol w:w="3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 - Соответствие индикаторов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1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3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8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11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12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13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15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16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17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18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19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2 этап взрослому и (или) детскому населению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АПП взрослому и (или) детскому населению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3 этап взрослому и (или) детскому населению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ДС 3 этап взрослому и (или) детскому населению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Патологоанатомическое вскрытие (аутопсия)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онкологическими заболеваниями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уроне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травматологических пунктах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Экстренная и плановая стоматологическая помощь отдельным категориям граждан Республики Казахстан согласно перечню утвержденному приказом Министра здравоохранения Республики Казахстан от 21 сентября 2020 года № ҚР ДСМ-106/2020 «Об утверждении перечня отдель</w:t>
            </w:r>
            <w:r>
              <w:t>ных категорий населения, подлежащих экстренной и плановой стоматологической помощи»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стационарозамещающих условиях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медицинская помощь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хирургическая медицинская помощь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Приемные отделения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Программный диализ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Амбулаторный гемодиализ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Перитонеальный диализ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94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 - Соответствие индикаторов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23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24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25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26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27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28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29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30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31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32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33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34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2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АПП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3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ДС 3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Патологоанатомическое вскрытие (аутопсия)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онкологическими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травматологических пунктах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Экстренная и плановая стоматологическая помощь отдельным категориям граждан Республики Казахстан согласно перечню утвержденному </w:t>
            </w:r>
            <w:r>
              <w:t>приказом Министра здравоохранения Республики Казахстан от 21 сентября 2020 года № ҚР ДСМ-106/2020 «Об утверждении перечня отдельных категорий населения, подлежащих экстренной и плановой стоматологической помощи» (зарегистрирован в Реестре государственной р</w:t>
            </w:r>
            <w:r>
              <w:t>егистрации нормативных правовых актов под № 21254)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стационарозамещающих условиях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хирургическая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Приемные отделения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Программный 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Амбулаторный гемодиализ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Перитонеальный 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94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 - Соответствие индикаторов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39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40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41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43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44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45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46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47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48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49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50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51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53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2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АПП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3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ДС 3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Патологоанатомическое вскрытие (аутопсия)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онкологическими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травматологических пунктах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Экстренная и плановая стоматологическая помощь отдельным категориям граждан Республики Казахстан согласно перечню утвержденному приказом Министра здравоохранения Республики Казахстан от 21 сентября 2020 года № ҚР ДСМ-106/2020 «Об утверждении перечня отдель</w:t>
            </w:r>
            <w:r>
              <w:t>ных категорий населения, подлежащих экстренной и плановой стоматологической помощи»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стационарозамещающих условиях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хирургическая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Приемные отделения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Программный 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Амбулаторный гемодиализ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Перитонеальный 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12.1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94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 - Соответствие индикаторов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55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56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57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58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59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60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61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63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64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65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66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67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68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69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70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49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59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2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АПП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3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ДС 3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Патологоанатомическое вскрытие (аутопсия)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онкологическими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травматологических пунктах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Экстренная и плановая стоматологическая помощь отдельным категориям граждан Республики Казахстан согласно перечню утвержденному приказом Министра здравоохранения Республики Казахстан от 21 сентября 2020 года № ҚР ДСМ-106/2020 «Об утверждении перечня отдель</w:t>
            </w:r>
            <w:r>
              <w:t>ных категорий населения, подлежащих экстренной и плановой стоматологической помощи»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стационарозамещающих условиях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хирургическая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Приемные отделения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Программный 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Амбулаторный гемодиализ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Перитонеальный 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12.1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94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№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Вид медицинской помощи - Соответствие индикаторов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71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73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74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75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76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77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78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79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80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81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82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83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G 84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69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c"/>
            </w:pPr>
            <w:r>
              <w:t>78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2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АПП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 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КС 3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1.4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реабилитация в ДС 3 этап взрослому и (или) детскому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2.1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Паллиативная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Патологоанатомическое вскрытие (аутопсия)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3.2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4.1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инфекционными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больным онкологическими заболеваниями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больным c новообразованиями, за исключением злокачественных новообразований лимфоидной и кроветворной тканей на вторичном уровне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5.2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Дорогостоящие виды диагностических исследований для пациентов с онкологическими заболеваниями по направлению специалиста (ПЭТ)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травматологических пунктах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6.3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Экстренная и плановая стоматологическая помощь отдельным категориям граждан Республики Казахстан согласно перечню утвержденному приказом Министра здравоохранения Республики Казахстан от 21 сентября 2020 года № ҚР ДСМ-106/2020 «Об утверждении перечня отдель</w:t>
            </w:r>
            <w:r>
              <w:t>ных категорий населения, подлежащих экстренной и плановой стоматологической помощи» (зарегистрирован в Реестре государственной регистрации нормативных правовых актов под № 21254)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стационарозамещающих условиях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7.2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Стационарозамещающая хирургическая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условиях взрослому и (или) детскому населению за исключением стационарной помощи, оказываемой субъектами села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8.2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Приемные отделения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9.1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Медицинская помощь онкогематологическим больным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10.1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Высокотехнологичная медицинская помощь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Программный 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Амбулаторный гемодиализ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11.2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Перитонеальный диализ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12.1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Специализированная медицинская помощь в стационарных и (или) стационарозамещающих условиях сельскому населению по КЗГ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pStyle w:val="p"/>
            </w:pPr>
            <w:r>
              <w:t>+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3526B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A3526B">
      <w:pPr>
        <w:pStyle w:val="pj"/>
      </w:pPr>
      <w:r>
        <w:t> </w:t>
      </w:r>
    </w:p>
    <w:p w:rsidR="00000000" w:rsidRDefault="00A3526B">
      <w:pPr>
        <w:pStyle w:val="pj"/>
      </w:pPr>
      <w:r>
        <w:t>Примечание:</w:t>
      </w:r>
    </w:p>
    <w:p w:rsidR="00000000" w:rsidRDefault="00A3526B">
      <w:pPr>
        <w:pStyle w:val="pj"/>
      </w:pPr>
      <w:r>
        <w:t>АПП - амбулаторно-поликлиническая помощь;</w:t>
      </w:r>
    </w:p>
    <w:p w:rsidR="00000000" w:rsidRDefault="00A3526B">
      <w:pPr>
        <w:pStyle w:val="pj"/>
      </w:pPr>
      <w:r>
        <w:t>ДС - дневной стационар;</w:t>
      </w:r>
    </w:p>
    <w:p w:rsidR="00000000" w:rsidRDefault="00A3526B">
      <w:pPr>
        <w:pStyle w:val="pj"/>
      </w:pPr>
      <w:r>
        <w:t>КЗГ - клинико-затратные группы;</w:t>
      </w:r>
    </w:p>
    <w:p w:rsidR="00000000" w:rsidRDefault="00A3526B">
      <w:pPr>
        <w:pStyle w:val="pj"/>
      </w:pPr>
      <w:r>
        <w:t>ПЭТ - позитронно-эмиссионная томография;</w:t>
      </w:r>
    </w:p>
    <w:p w:rsidR="00000000" w:rsidRDefault="00A3526B">
      <w:pPr>
        <w:pStyle w:val="pj"/>
      </w:pPr>
      <w:r>
        <w:t>КС - круглосуточный стационар.</w:t>
      </w:r>
    </w:p>
    <w:p w:rsidR="00000000" w:rsidRDefault="00A3526B">
      <w:pPr>
        <w:pStyle w:val="pj"/>
      </w:pPr>
      <w:r>
        <w:t> </w:t>
      </w:r>
    </w:p>
    <w:sectPr w:rsidR="00000000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6B" w:rsidRDefault="00A3526B" w:rsidP="00A3526B">
      <w:r>
        <w:separator/>
      </w:r>
    </w:p>
  </w:endnote>
  <w:endnote w:type="continuationSeparator" w:id="0">
    <w:p w:rsidR="00A3526B" w:rsidRDefault="00A3526B" w:rsidP="00A3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6B" w:rsidRDefault="00A3526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6B" w:rsidRDefault="00A3526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6B" w:rsidRDefault="00A352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6B" w:rsidRDefault="00A3526B" w:rsidP="00A3526B">
      <w:r>
        <w:separator/>
      </w:r>
    </w:p>
  </w:footnote>
  <w:footnote w:type="continuationSeparator" w:id="0">
    <w:p w:rsidR="00A3526B" w:rsidRDefault="00A3526B" w:rsidP="00A3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6B" w:rsidRDefault="00A352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6B" w:rsidRDefault="00A3526B" w:rsidP="00A3526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3526B" w:rsidRDefault="00A3526B" w:rsidP="00A3526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22 ноября 2024 года № 96 «О внесении изменений и дополнений в некоторые приказы Министерства здравоохранения Республики Казахстан»</w:t>
    </w:r>
  </w:p>
  <w:p w:rsidR="00A3526B" w:rsidRPr="00A3526B" w:rsidRDefault="00A3526B" w:rsidP="00A3526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29.11.2024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6B" w:rsidRDefault="00A352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3526B"/>
    <w:rsid w:val="00A3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352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26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52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26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352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526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52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526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2809085" TargetMode="External"/><Relationship Id="rId18" Type="http://schemas.openxmlformats.org/officeDocument/2006/relationships/hyperlink" Target="http://online.zakon.kz/Document/?doc_id=32809085" TargetMode="External"/><Relationship Id="rId26" Type="http://schemas.openxmlformats.org/officeDocument/2006/relationships/hyperlink" Target="http://online.zakon.kz/Document/?doc_id=32809085" TargetMode="External"/><Relationship Id="rId39" Type="http://schemas.openxmlformats.org/officeDocument/2006/relationships/hyperlink" Target="http://online.zakon.kz/Document/?doc_id=38766588" TargetMode="External"/><Relationship Id="rId21" Type="http://schemas.openxmlformats.org/officeDocument/2006/relationships/hyperlink" Target="http://online.zakon.kz/Document/?doc_id=32809085" TargetMode="External"/><Relationship Id="rId34" Type="http://schemas.openxmlformats.org/officeDocument/2006/relationships/hyperlink" Target="http://online.zakon.kz/Document/?doc_id=33154825" TargetMode="External"/><Relationship Id="rId42" Type="http://schemas.openxmlformats.org/officeDocument/2006/relationships/hyperlink" Target="http://online.zakon.kz/Document/?doc_id=38766588" TargetMode="External"/><Relationship Id="rId47" Type="http://schemas.openxmlformats.org/officeDocument/2006/relationships/hyperlink" Target="http://online.zakon.kz/Document/?doc_id=38766588" TargetMode="External"/><Relationship Id="rId50" Type="http://schemas.openxmlformats.org/officeDocument/2006/relationships/hyperlink" Target="http://online.zakon.kz/Document/?doc_id=36753392" TargetMode="External"/><Relationship Id="rId55" Type="http://schemas.openxmlformats.org/officeDocument/2006/relationships/header" Target="header1.xml"/><Relationship Id="rId7" Type="http://schemas.openxmlformats.org/officeDocument/2006/relationships/hyperlink" Target="http://online.zakon.kz/Document/?doc_id=328090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809085" TargetMode="External"/><Relationship Id="rId20" Type="http://schemas.openxmlformats.org/officeDocument/2006/relationships/hyperlink" Target="http://online.zakon.kz/Document/?doc_id=32809085" TargetMode="External"/><Relationship Id="rId29" Type="http://schemas.openxmlformats.org/officeDocument/2006/relationships/hyperlink" Target="http://online.zakon.kz/Document/?doc_id=33154825" TargetMode="External"/><Relationship Id="rId41" Type="http://schemas.openxmlformats.org/officeDocument/2006/relationships/hyperlink" Target="http://online.zakon.kz/Document/?doc_id=38766588" TargetMode="External"/><Relationship Id="rId54" Type="http://schemas.openxmlformats.org/officeDocument/2006/relationships/hyperlink" Target="http://online.zakon.kz/Document/?doc_id=3797328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809085" TargetMode="External"/><Relationship Id="rId24" Type="http://schemas.openxmlformats.org/officeDocument/2006/relationships/hyperlink" Target="http://online.zakon.kz/Document/?doc_id=32809085" TargetMode="External"/><Relationship Id="rId32" Type="http://schemas.openxmlformats.org/officeDocument/2006/relationships/hyperlink" Target="http://online.zakon.kz/Document/?doc_id=33154825" TargetMode="External"/><Relationship Id="rId37" Type="http://schemas.openxmlformats.org/officeDocument/2006/relationships/hyperlink" Target="http://online.zakon.kz/Document/?doc_id=38766588" TargetMode="External"/><Relationship Id="rId40" Type="http://schemas.openxmlformats.org/officeDocument/2006/relationships/hyperlink" Target="http://online.zakon.kz/Document/?doc_id=38766588" TargetMode="External"/><Relationship Id="rId45" Type="http://schemas.openxmlformats.org/officeDocument/2006/relationships/hyperlink" Target="http://online.zakon.kz/Document/?doc_id=38766588" TargetMode="External"/><Relationship Id="rId53" Type="http://schemas.openxmlformats.org/officeDocument/2006/relationships/hyperlink" Target="http://online.zakon.kz/Document/?doc_id=36753392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809085" TargetMode="External"/><Relationship Id="rId23" Type="http://schemas.openxmlformats.org/officeDocument/2006/relationships/hyperlink" Target="http://online.zakon.kz/Document/?doc_id=32809085" TargetMode="External"/><Relationship Id="rId28" Type="http://schemas.openxmlformats.org/officeDocument/2006/relationships/hyperlink" Target="http://online.zakon.kz/Document/?doc_id=33154825" TargetMode="External"/><Relationship Id="rId36" Type="http://schemas.openxmlformats.org/officeDocument/2006/relationships/hyperlink" Target="http://online.zakon.kz/Document/?doc_id=38766588" TargetMode="External"/><Relationship Id="rId49" Type="http://schemas.openxmlformats.org/officeDocument/2006/relationships/hyperlink" Target="http://online.zakon.kz/Document/?doc_id=38766588" TargetMode="External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hyperlink" Target="http://online.zakon.kz/Document/?doc_id=32809085" TargetMode="External"/><Relationship Id="rId19" Type="http://schemas.openxmlformats.org/officeDocument/2006/relationships/hyperlink" Target="http://online.zakon.kz/Document/?doc_id=32809085" TargetMode="External"/><Relationship Id="rId31" Type="http://schemas.openxmlformats.org/officeDocument/2006/relationships/hyperlink" Target="http://online.zakon.kz/Document/?doc_id=33154825" TargetMode="External"/><Relationship Id="rId44" Type="http://schemas.openxmlformats.org/officeDocument/2006/relationships/hyperlink" Target="http://online.zakon.kz/Document/?doc_id=38766588" TargetMode="External"/><Relationship Id="rId52" Type="http://schemas.openxmlformats.org/officeDocument/2006/relationships/hyperlink" Target="http://online.zakon.kz/Document/?doc_id=36753392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809085" TargetMode="External"/><Relationship Id="rId14" Type="http://schemas.openxmlformats.org/officeDocument/2006/relationships/hyperlink" Target="http://online.zakon.kz/Document/?doc_id=32809085" TargetMode="External"/><Relationship Id="rId22" Type="http://schemas.openxmlformats.org/officeDocument/2006/relationships/hyperlink" Target="http://online.zakon.kz/Document/?doc_id=32809085" TargetMode="External"/><Relationship Id="rId27" Type="http://schemas.openxmlformats.org/officeDocument/2006/relationships/hyperlink" Target="http://online.zakon.kz/Document/?doc_id=33154825" TargetMode="External"/><Relationship Id="rId30" Type="http://schemas.openxmlformats.org/officeDocument/2006/relationships/hyperlink" Target="http://online.zakon.kz/Document/?doc_id=33154825" TargetMode="External"/><Relationship Id="rId35" Type="http://schemas.openxmlformats.org/officeDocument/2006/relationships/hyperlink" Target="http://online.zakon.kz/Document/?doc_id=33154825" TargetMode="External"/><Relationship Id="rId43" Type="http://schemas.openxmlformats.org/officeDocument/2006/relationships/hyperlink" Target="http://online.zakon.kz/Document/?doc_id=38766588" TargetMode="External"/><Relationship Id="rId48" Type="http://schemas.openxmlformats.org/officeDocument/2006/relationships/hyperlink" Target="http://online.zakon.kz/Document/?doc_id=38766588" TargetMode="External"/><Relationship Id="rId56" Type="http://schemas.openxmlformats.org/officeDocument/2006/relationships/header" Target="header2.xml"/><Relationship Id="rId8" Type="http://schemas.openxmlformats.org/officeDocument/2006/relationships/hyperlink" Target="http://online.zakon.kz/Document/?doc_id=32809085" TargetMode="External"/><Relationship Id="rId51" Type="http://schemas.openxmlformats.org/officeDocument/2006/relationships/hyperlink" Target="http://online.zakon.kz/Document/?doc_id=367533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2809085" TargetMode="External"/><Relationship Id="rId17" Type="http://schemas.openxmlformats.org/officeDocument/2006/relationships/hyperlink" Target="http://online.zakon.kz/Document/?doc_id=32809085" TargetMode="External"/><Relationship Id="rId25" Type="http://schemas.openxmlformats.org/officeDocument/2006/relationships/hyperlink" Target="http://online.zakon.kz/Document/?doc_id=32809085" TargetMode="External"/><Relationship Id="rId33" Type="http://schemas.openxmlformats.org/officeDocument/2006/relationships/hyperlink" Target="http://online.zakon.kz/Document/?doc_id=33154825" TargetMode="External"/><Relationship Id="rId38" Type="http://schemas.openxmlformats.org/officeDocument/2006/relationships/hyperlink" Target="http://online.zakon.kz/Document/?doc_id=38766588" TargetMode="External"/><Relationship Id="rId46" Type="http://schemas.openxmlformats.org/officeDocument/2006/relationships/hyperlink" Target="http://online.zakon.kz/Document/?doc_id=38766588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13865</Words>
  <Characters>104800</Characters>
  <Application>Microsoft Office Word</Application>
  <DocSecurity>0</DocSecurity>
  <Lines>873</Lines>
  <Paragraphs>236</Paragraphs>
  <ScaleCrop>false</ScaleCrop>
  <Company/>
  <LinksUpToDate>false</LinksUpToDate>
  <CharactersWithSpaces>118429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2024-11-28T14:37:00Z</dcterms:created>
  <dcterms:modified xsi:type="dcterms:W3CDTF">2024-11-28T14:37:00Z</dcterms:modified>
</cp:coreProperties>
</file>