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B724A">
      <w:pPr>
        <w:pStyle w:val="pc"/>
      </w:pPr>
      <w:bookmarkStart w:id="0" w:name="_GoBack"/>
      <w:bookmarkEnd w:id="0"/>
      <w:r>
        <w:rPr>
          <w:b/>
          <w:bCs/>
        </w:rPr>
        <w:t>ЗАКОН</w:t>
      </w:r>
    </w:p>
    <w:p w:rsidR="00000000" w:rsidRDefault="00AB724A">
      <w:pPr>
        <w:pStyle w:val="pc"/>
      </w:pPr>
      <w:r>
        <w:rPr>
          <w:b/>
          <w:bCs/>
        </w:rPr>
        <w:t>РЕСПУБЛИКИ КАЗАХСТАН</w:t>
      </w:r>
    </w:p>
    <w:p w:rsidR="00000000" w:rsidRDefault="00AB724A">
      <w:pPr>
        <w:pStyle w:val="pc"/>
      </w:pPr>
      <w:r>
        <w:t> </w:t>
      </w:r>
    </w:p>
    <w:p w:rsidR="00000000" w:rsidRDefault="00AB724A">
      <w:pPr>
        <w:pStyle w:val="pc"/>
      </w:pPr>
      <w:r>
        <w:rPr>
          <w:b/>
          <w:bCs/>
        </w:rPr>
        <w:t>О психологической деятельности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</w:pPr>
      <w:bookmarkStart w:id="1" w:name="ContentStart"/>
      <w:bookmarkStart w:id="2" w:name="ContentEnd"/>
      <w:bookmarkEnd w:id="1"/>
      <w:bookmarkEnd w:id="2"/>
      <w:r>
        <w:t> 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3" w:name="SUB10000"/>
      <w:bookmarkEnd w:id="3"/>
      <w:r>
        <w:rPr>
          <w:rStyle w:val="s1"/>
        </w:rPr>
        <w:t xml:space="preserve">Статья 1. </w:t>
      </w:r>
      <w:r>
        <w:rPr>
          <w:rStyle w:val="s1"/>
          <w:b w:val="0"/>
          <w:bCs w:val="0"/>
        </w:rPr>
        <w:t xml:space="preserve">Основные понятия </w:t>
      </w:r>
    </w:p>
    <w:p w:rsidR="00000000" w:rsidRDefault="00AB724A">
      <w:pPr>
        <w:pStyle w:val="pj"/>
      </w:pPr>
      <w:r>
        <w:t>В настоящем Законе используются следующие основные понятия:</w:t>
      </w:r>
    </w:p>
    <w:p w:rsidR="00000000" w:rsidRDefault="00AB724A">
      <w:pPr>
        <w:pStyle w:val="pj"/>
      </w:pPr>
      <w:r>
        <w:t>1) профессиональная тайна - информация, полученная психологом в процессе психологической деятельности, не подлежащая разглашению без письменного согласия получателя психологической помощи;</w:t>
      </w:r>
    </w:p>
    <w:p w:rsidR="00000000" w:rsidRDefault="00AB724A">
      <w:pPr>
        <w:pStyle w:val="pj"/>
      </w:pPr>
      <w:r>
        <w:t>2) психолог - лицо, имеющее высшее и (или) послевузовское образован</w:t>
      </w:r>
      <w:r>
        <w:t>ие, и (или) ученую степень в области психологии, обладающее соответствующей квалификацией и осуществляющее психологическую деятельность;</w:t>
      </w:r>
    </w:p>
    <w:p w:rsidR="00000000" w:rsidRDefault="00AB724A">
      <w:pPr>
        <w:pStyle w:val="pj"/>
      </w:pPr>
      <w:r>
        <w:t>3) получатель психологической помощи - физическое лицо, семья или группа лиц, которым оказывается психологическая помощ</w:t>
      </w:r>
      <w:r>
        <w:t>ь;</w:t>
      </w:r>
    </w:p>
    <w:p w:rsidR="00000000" w:rsidRDefault="00AB724A">
      <w:pPr>
        <w:pStyle w:val="pj"/>
      </w:pPr>
      <w:r>
        <w:t>4) качество психологической помощи - совокупность характеристик, отражающих своевременность оказания психологической помощи, правильность выбора методов оказания психологической помощи, степень достижения запланированного результата;</w:t>
      </w:r>
    </w:p>
    <w:p w:rsidR="00000000" w:rsidRDefault="00AB724A">
      <w:pPr>
        <w:pStyle w:val="pj"/>
      </w:pPr>
      <w:r>
        <w:t xml:space="preserve">5) психологическая </w:t>
      </w:r>
      <w:r>
        <w:t>деятельность - совокупность правоотношений, возникающих при осуществлении психологом профессиональной деятельности, включающей психологическую помощь в форме профилактики, диагностики, коррекции, консультирования, сопровождения и поддержки психологического</w:t>
      </w:r>
      <w:r>
        <w:t xml:space="preserve"> благополучия;</w:t>
      </w:r>
    </w:p>
    <w:p w:rsidR="00000000" w:rsidRDefault="00AB724A">
      <w:pPr>
        <w:pStyle w:val="pj"/>
      </w:pPr>
      <w:r>
        <w:t>6) психологическое благополучие - состояние физического лица, при котором обеспечены стабильность психоэмоционального состояния, способность преодолевать трудные жизненные ситуации;</w:t>
      </w:r>
    </w:p>
    <w:p w:rsidR="00000000" w:rsidRDefault="00AB724A">
      <w:pPr>
        <w:pStyle w:val="pj"/>
      </w:pPr>
      <w:r>
        <w:t>7) Кодекс этики психологов - единый свод этических правил п</w:t>
      </w:r>
      <w:r>
        <w:t>оведения психологов при осуществлении психологической деятельности;</w:t>
      </w:r>
    </w:p>
    <w:p w:rsidR="00000000" w:rsidRDefault="00AB724A">
      <w:pPr>
        <w:pStyle w:val="pj"/>
      </w:pPr>
      <w:r>
        <w:t>8) супервизия психолога - форма профессиональной поддержки психолога, направленная на обеспечение качества психологической деятельности, развитие компетенций.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 xml:space="preserve">Статья 2. </w:t>
      </w:r>
      <w:r>
        <w:rPr>
          <w:rStyle w:val="s1"/>
          <w:b w:val="0"/>
          <w:bCs w:val="0"/>
        </w:rPr>
        <w:t xml:space="preserve">Законодательство </w:t>
      </w:r>
      <w:r>
        <w:rPr>
          <w:rStyle w:val="s1"/>
          <w:b w:val="0"/>
          <w:bCs w:val="0"/>
        </w:rPr>
        <w:t>Республики Казахстан о психологической деятельности</w:t>
      </w:r>
    </w:p>
    <w:p w:rsidR="00000000" w:rsidRDefault="00AB724A">
      <w:pPr>
        <w:pStyle w:val="pj"/>
      </w:pPr>
      <w:r>
        <w:t xml:space="preserve">1. Законодательство Республики Казахстан о психологической деятельности основывается на </w:t>
      </w:r>
      <w:hyperlink r:id="rId6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</w:t>
      </w:r>
      <w:r>
        <w:t>на и иных нормативных правовых актов Республики Казахстан, международных договорных обязательств Республики Казахстан.</w:t>
      </w:r>
    </w:p>
    <w:p w:rsidR="00000000" w:rsidRDefault="00AB724A">
      <w:pPr>
        <w:pStyle w:val="pj"/>
      </w:pPr>
      <w:r>
        <w:t>2. Порядок действия на территории Республики Казахстан международных договоров определяется законами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 xml:space="preserve">Статья 3. </w:t>
      </w:r>
      <w:r>
        <w:rPr>
          <w:rStyle w:val="s1"/>
          <w:b w:val="0"/>
          <w:bCs w:val="0"/>
        </w:rPr>
        <w:t>Сф</w:t>
      </w:r>
      <w:r>
        <w:rPr>
          <w:rStyle w:val="s1"/>
          <w:b w:val="0"/>
          <w:bCs w:val="0"/>
        </w:rPr>
        <w:t>ера применения настоящего Закона</w:t>
      </w:r>
    </w:p>
    <w:p w:rsidR="00000000" w:rsidRDefault="00AB724A">
      <w:pPr>
        <w:pStyle w:val="pj"/>
      </w:pPr>
      <w:r>
        <w:t>1. Настоящий Закон распространяется на общественные отношения, возникающие в процессе осуществления психологической деятельности на территории Республики Казахстан.</w:t>
      </w:r>
    </w:p>
    <w:p w:rsidR="00000000" w:rsidRDefault="00AB724A">
      <w:pPr>
        <w:pStyle w:val="pj"/>
      </w:pPr>
      <w:r>
        <w:t>2. Действие настоящего Закона не распространяется на:</w:t>
      </w:r>
    </w:p>
    <w:p w:rsidR="00000000" w:rsidRDefault="00AB724A">
      <w:pPr>
        <w:pStyle w:val="pj"/>
      </w:pPr>
      <w:r>
        <w:t>1) о</w:t>
      </w:r>
      <w:r>
        <w:t>тношения в сфере оказания специализированной медицинской помощи, которые регулируются в соответствии с требованиями, установленными законодательством Республики Казахстан в области здравоохранения;</w:t>
      </w:r>
    </w:p>
    <w:p w:rsidR="00000000" w:rsidRDefault="00AB724A">
      <w:pPr>
        <w:pStyle w:val="pj"/>
      </w:pPr>
      <w:r>
        <w:t xml:space="preserve">2) оказание психологической помощи, регулируемое </w:t>
      </w:r>
      <w:hyperlink r:id="rId7" w:history="1">
        <w:r>
          <w:rPr>
            <w:rStyle w:val="a4"/>
          </w:rPr>
          <w:t>Законом</w:t>
        </w:r>
      </w:hyperlink>
      <w:r>
        <w:t xml:space="preserve"> Республики Казахстан «О профилактике правонарушений».</w:t>
      </w:r>
    </w:p>
    <w:p w:rsidR="00000000" w:rsidRDefault="00AB724A">
      <w:pPr>
        <w:pStyle w:val="pj"/>
      </w:pPr>
      <w:r>
        <w:t xml:space="preserve">3. Положения </w:t>
      </w:r>
      <w:hyperlink w:anchor="sub40302" w:history="1">
        <w:r>
          <w:rPr>
            <w:rStyle w:val="a4"/>
          </w:rPr>
          <w:t>подпунктов 2) и 3) пункта 3 статьи 4</w:t>
        </w:r>
      </w:hyperlink>
      <w:r>
        <w:t xml:space="preserve">, </w:t>
      </w:r>
      <w:hyperlink w:anchor="sub80000" w:history="1">
        <w:r>
          <w:rPr>
            <w:rStyle w:val="a4"/>
          </w:rPr>
          <w:t>статьи 8</w:t>
        </w:r>
      </w:hyperlink>
      <w:r>
        <w:t xml:space="preserve">, </w:t>
      </w:r>
      <w:hyperlink w:anchor="sub90200" w:history="1">
        <w:r>
          <w:rPr>
            <w:rStyle w:val="a4"/>
          </w:rPr>
          <w:t>пунктов 2</w:t>
        </w:r>
      </w:hyperlink>
      <w:r>
        <w:t xml:space="preserve"> и </w:t>
      </w:r>
      <w:hyperlink w:anchor="sub90400" w:history="1">
        <w:r>
          <w:rPr>
            <w:rStyle w:val="a4"/>
          </w:rPr>
          <w:t>4 статьи 9</w:t>
        </w:r>
      </w:hyperlink>
      <w:r>
        <w:t xml:space="preserve">, </w:t>
      </w:r>
      <w:hyperlink w:anchor="sub110106" w:history="1">
        <w:r>
          <w:rPr>
            <w:rStyle w:val="a4"/>
          </w:rPr>
          <w:t>подпунктов 6) и 7) пункта 1</w:t>
        </w:r>
      </w:hyperlink>
      <w:r>
        <w:t xml:space="preserve">, </w:t>
      </w:r>
      <w:hyperlink w:anchor="sub110202" w:history="1">
        <w:r>
          <w:rPr>
            <w:rStyle w:val="a4"/>
          </w:rPr>
          <w:t>подпунктов 2), 3), 5), 7), 9) и 10) пункта 2 статьи 11</w:t>
        </w:r>
      </w:hyperlink>
      <w:r>
        <w:t xml:space="preserve">, </w:t>
      </w:r>
      <w:hyperlink w:anchor="sub120102" w:history="1">
        <w:r>
          <w:rPr>
            <w:rStyle w:val="a4"/>
          </w:rPr>
          <w:t>подпунктов 2), 3), 4) и 6) пункта 1</w:t>
        </w:r>
      </w:hyperlink>
      <w:r>
        <w:t xml:space="preserve">, </w:t>
      </w:r>
      <w:hyperlink w:anchor="sub120200" w:history="1">
        <w:r>
          <w:rPr>
            <w:rStyle w:val="a4"/>
          </w:rPr>
          <w:t>пункта 2 статьи 12</w:t>
        </w:r>
      </w:hyperlink>
      <w:r>
        <w:t xml:space="preserve">, </w:t>
      </w:r>
      <w:hyperlink w:anchor="sub140000" w:history="1">
        <w:r>
          <w:rPr>
            <w:rStyle w:val="a4"/>
          </w:rPr>
          <w:t>статей 14</w:t>
        </w:r>
      </w:hyperlink>
      <w:r>
        <w:t xml:space="preserve">, </w:t>
      </w:r>
      <w:hyperlink w:anchor="sub170000" w:history="1">
        <w:r>
          <w:rPr>
            <w:rStyle w:val="a4"/>
          </w:rPr>
          <w:t>17</w:t>
        </w:r>
      </w:hyperlink>
      <w:r>
        <w:t xml:space="preserve"> и </w:t>
      </w:r>
      <w:hyperlink w:anchor="sub190000" w:history="1">
        <w:r>
          <w:rPr>
            <w:rStyle w:val="a4"/>
          </w:rPr>
          <w:t>19</w:t>
        </w:r>
      </w:hyperlink>
      <w:r>
        <w:t xml:space="preserve"> </w:t>
      </w:r>
      <w:r>
        <w:t>настоящего Закона не распространяются на отношения в сфере психологической деятельности, осуществляемые в правоохранительных, специальных государственных органах, органах гражданской защиты и Вооруженных Силах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 xml:space="preserve">Статья 4. </w:t>
      </w:r>
      <w:r>
        <w:rPr>
          <w:rStyle w:val="s1"/>
          <w:b w:val="0"/>
          <w:bCs w:val="0"/>
        </w:rPr>
        <w:t>Основные цел</w:t>
      </w:r>
      <w:r>
        <w:rPr>
          <w:rStyle w:val="s1"/>
          <w:b w:val="0"/>
          <w:bCs w:val="0"/>
        </w:rPr>
        <w:t>ь, задачи и принципы настоящего Закона</w:t>
      </w:r>
    </w:p>
    <w:p w:rsidR="00000000" w:rsidRDefault="00AB724A">
      <w:pPr>
        <w:pStyle w:val="pj"/>
      </w:pPr>
      <w:r>
        <w:t>1. Основной целью настоящего Закона является обеспечение правовых, организационных основ осуществления психологической деятельности в Республике Казахстан, а также защиты прав и законных интересов граждан Республики К</w:t>
      </w:r>
      <w:r>
        <w:t>азахстан при получении психологической помощи.</w:t>
      </w:r>
    </w:p>
    <w:p w:rsidR="00000000" w:rsidRDefault="00AB724A">
      <w:pPr>
        <w:pStyle w:val="pj"/>
      </w:pPr>
      <w:r>
        <w:t>2. Основными задачами настоящего Закона являются:</w:t>
      </w:r>
    </w:p>
    <w:p w:rsidR="00000000" w:rsidRDefault="00AB724A">
      <w:pPr>
        <w:pStyle w:val="pj"/>
      </w:pPr>
      <w:r>
        <w:t>1) определение требований к профессиональной квалификации, подготовке, подтверждению и повышению квалификации психологов;</w:t>
      </w:r>
    </w:p>
    <w:p w:rsidR="00000000" w:rsidRDefault="00AB724A">
      <w:pPr>
        <w:pStyle w:val="pj"/>
      </w:pPr>
      <w:r>
        <w:t>2) защита прав и законных интересов г</w:t>
      </w:r>
      <w:r>
        <w:t>раждан Республики Казахстан;</w:t>
      </w:r>
    </w:p>
    <w:p w:rsidR="00000000" w:rsidRDefault="00AB724A">
      <w:pPr>
        <w:pStyle w:val="pj"/>
      </w:pPr>
      <w:r>
        <w:t>3) обеспечение доступности психологической помощи;</w:t>
      </w:r>
    </w:p>
    <w:p w:rsidR="00000000" w:rsidRDefault="00AB724A">
      <w:pPr>
        <w:pStyle w:val="pj"/>
      </w:pPr>
      <w:r>
        <w:t>4) обеспечение оказания качественной психологической помощи.</w:t>
      </w:r>
    </w:p>
    <w:p w:rsidR="00000000" w:rsidRDefault="00AB724A">
      <w:pPr>
        <w:pStyle w:val="pj"/>
      </w:pPr>
      <w:r>
        <w:t>3. Основными принципами настоящего Закона являются:</w:t>
      </w:r>
    </w:p>
    <w:p w:rsidR="00000000" w:rsidRDefault="00AB724A">
      <w:pPr>
        <w:pStyle w:val="pj"/>
      </w:pPr>
      <w:r>
        <w:t>1) законность;</w:t>
      </w:r>
    </w:p>
    <w:p w:rsidR="00000000" w:rsidRDefault="00AB724A">
      <w:pPr>
        <w:pStyle w:val="pj"/>
      </w:pPr>
      <w:bookmarkStart w:id="7" w:name="SUB40302"/>
      <w:bookmarkEnd w:id="7"/>
      <w:r>
        <w:t>2) добровольность обращения за психологической п</w:t>
      </w:r>
      <w:r>
        <w:t>омощью;</w:t>
      </w:r>
    </w:p>
    <w:p w:rsidR="00000000" w:rsidRDefault="00AB724A">
      <w:pPr>
        <w:pStyle w:val="pj"/>
      </w:pPr>
      <w:r>
        <w:t>3) конфиденциальность;</w:t>
      </w:r>
    </w:p>
    <w:p w:rsidR="00000000" w:rsidRDefault="00AB724A">
      <w:pPr>
        <w:pStyle w:val="pj"/>
      </w:pPr>
      <w:r>
        <w:t>4) профессиональная компетентность;</w:t>
      </w:r>
    </w:p>
    <w:p w:rsidR="00000000" w:rsidRDefault="00AB724A">
      <w:pPr>
        <w:pStyle w:val="pj"/>
      </w:pPr>
      <w:r>
        <w:t>5) научная обоснованность.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 xml:space="preserve">Статья 5. </w:t>
      </w:r>
      <w:r>
        <w:rPr>
          <w:rStyle w:val="s1"/>
          <w:b w:val="0"/>
          <w:bCs w:val="0"/>
        </w:rPr>
        <w:t>Государственная политика в сфере психологической деятельности</w:t>
      </w:r>
    </w:p>
    <w:p w:rsidR="00000000" w:rsidRDefault="00AB724A">
      <w:pPr>
        <w:pStyle w:val="pj"/>
      </w:pPr>
      <w:r>
        <w:t>Государственная политика в сфере психологической деятельности направлена на:</w:t>
      </w:r>
    </w:p>
    <w:p w:rsidR="00000000" w:rsidRDefault="00AB724A">
      <w:pPr>
        <w:pStyle w:val="pj"/>
      </w:pPr>
      <w:r>
        <w:t>1) создание</w:t>
      </w:r>
      <w:r>
        <w:t xml:space="preserve"> условий, обеспечивающих психологическое благополучие граждан Республики Казахстан;</w:t>
      </w:r>
    </w:p>
    <w:p w:rsidR="00000000" w:rsidRDefault="00AB724A">
      <w:pPr>
        <w:pStyle w:val="pj"/>
      </w:pPr>
      <w:r>
        <w:t>2) подготовку квалифицированных психологов;</w:t>
      </w:r>
    </w:p>
    <w:p w:rsidR="00000000" w:rsidRDefault="00AB724A">
      <w:pPr>
        <w:pStyle w:val="pj"/>
      </w:pPr>
      <w:r>
        <w:t>3) обеспечение равных прав и возможностей каждого человека в реализации его права на получение психологической помощи независимо</w:t>
      </w:r>
      <w:r>
        <w:t xml:space="preserve">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от любых иных обстоятельств;</w:t>
      </w:r>
    </w:p>
    <w:p w:rsidR="00000000" w:rsidRDefault="00AB724A">
      <w:pPr>
        <w:pStyle w:val="pj"/>
      </w:pPr>
      <w:r>
        <w:t>4) уважение и защиту чести и достоинства психолога;</w:t>
      </w:r>
    </w:p>
    <w:p w:rsidR="00000000" w:rsidRDefault="00AB724A">
      <w:pPr>
        <w:pStyle w:val="pj"/>
      </w:pPr>
      <w:r>
        <w:t>5) осуществлен</w:t>
      </w:r>
      <w:r>
        <w:t>ие мероприятий, способствующих предупреждению, разрешению и преодолению трудных жизненных ситуаций и их последствий в отношении физического лица, семьи или группы лиц, нуждающихся в психологической помощи.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9" w:name="SUB60000"/>
      <w:bookmarkEnd w:id="9"/>
      <w:r>
        <w:rPr>
          <w:rStyle w:val="s1"/>
        </w:rPr>
        <w:t xml:space="preserve">Статья 6. </w:t>
      </w:r>
      <w:r>
        <w:rPr>
          <w:rStyle w:val="s1"/>
          <w:b w:val="0"/>
          <w:bCs w:val="0"/>
        </w:rPr>
        <w:t>Компетенция государственных органов</w:t>
      </w:r>
    </w:p>
    <w:p w:rsidR="00000000" w:rsidRDefault="00AB724A">
      <w:pPr>
        <w:pStyle w:val="pj"/>
      </w:pPr>
      <w:r>
        <w:t>1.</w:t>
      </w:r>
      <w:r>
        <w:t xml:space="preserve"> Уполномоченный орган в области признания профессиональных квалификаций:</w:t>
      </w:r>
    </w:p>
    <w:p w:rsidR="00000000" w:rsidRDefault="00AB724A">
      <w:pPr>
        <w:pStyle w:val="pj"/>
      </w:pPr>
      <w:r>
        <w:t>1) разрабатывает и утверждает нормативные правовые акты в области признания профессиональных квалификаций психологов;</w:t>
      </w:r>
    </w:p>
    <w:p w:rsidR="00000000" w:rsidRDefault="00AB724A">
      <w:pPr>
        <w:pStyle w:val="pj"/>
      </w:pPr>
      <w:r>
        <w:t>2) обеспечивает взаимодействие государственных органов, государст</w:t>
      </w:r>
      <w:r>
        <w:t>венных и неправительственных организаций, участвующих в разработке и реализации мер в сфере психологической деятельности;</w:t>
      </w:r>
    </w:p>
    <w:p w:rsidR="00000000" w:rsidRDefault="00AB724A">
      <w:pPr>
        <w:pStyle w:val="pj"/>
      </w:pPr>
      <w:r>
        <w:t>3) разрабатывает и утверждает порядок ведения государственного реестра психологов;</w:t>
      </w:r>
    </w:p>
    <w:p w:rsidR="00000000" w:rsidRDefault="00AB724A">
      <w:pPr>
        <w:pStyle w:val="pj"/>
      </w:pPr>
      <w:r>
        <w:t>4) разрабатывает и утверждает Кодекс этики психологов;</w:t>
      </w:r>
    </w:p>
    <w:p w:rsidR="00000000" w:rsidRDefault="00AB724A">
      <w:pPr>
        <w:pStyle w:val="pj"/>
      </w:pPr>
      <w:r>
        <w:t>5) осуществляет иные полномочия, предусмотренные настоящим Законом, иными законами Республики Казахстан, актами Презид</w:t>
      </w:r>
      <w:r>
        <w:t>ента Республики Казахстан и Правительства Республики Казахстан.</w:t>
      </w:r>
    </w:p>
    <w:p w:rsidR="00000000" w:rsidRDefault="00AB724A">
      <w:pPr>
        <w:pStyle w:val="pj"/>
      </w:pPr>
      <w:r>
        <w:t>2. Центральные государственные органы в пределах своей компетенции:</w:t>
      </w:r>
    </w:p>
    <w:p w:rsidR="00000000" w:rsidRDefault="00AB724A">
      <w:pPr>
        <w:pStyle w:val="pj"/>
      </w:pPr>
      <w:r>
        <w:t>1) обеспечивают реализацию государственной политики в сфере психологической деятельности;</w:t>
      </w:r>
    </w:p>
    <w:p w:rsidR="00000000" w:rsidRDefault="00AB724A">
      <w:pPr>
        <w:pStyle w:val="pj"/>
      </w:pPr>
      <w:r>
        <w:t>2) осуществляют иные полномочия, п</w:t>
      </w:r>
      <w:r>
        <w:t>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 xml:space="preserve">Статья 7. </w:t>
      </w:r>
      <w:r>
        <w:rPr>
          <w:rStyle w:val="s1"/>
          <w:b w:val="0"/>
          <w:bCs w:val="0"/>
        </w:rPr>
        <w:t xml:space="preserve">Компетенция местных исполнительных органов </w:t>
      </w:r>
    </w:p>
    <w:p w:rsidR="00000000" w:rsidRDefault="00AB724A">
      <w:pPr>
        <w:pStyle w:val="pj"/>
      </w:pPr>
      <w:r>
        <w:t>Местные исполнительные органы:</w:t>
      </w:r>
    </w:p>
    <w:p w:rsidR="00000000" w:rsidRDefault="00AB724A">
      <w:pPr>
        <w:pStyle w:val="pj"/>
      </w:pPr>
      <w:r>
        <w:t>1) обеспечивают реали</w:t>
      </w:r>
      <w:r>
        <w:t>зацию государственной политики в сфере психологической деятельности;</w:t>
      </w:r>
    </w:p>
    <w:p w:rsidR="00000000" w:rsidRDefault="00AB724A">
      <w:pPr>
        <w:pStyle w:val="pj"/>
      </w:pPr>
      <w:r>
        <w:t>2) осуществляют в интересах местного государственного управления иные полномочия, возлагаемые на местные исполнительные органы законами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11" w:name="SUB80000"/>
      <w:bookmarkEnd w:id="11"/>
      <w:r>
        <w:rPr>
          <w:rStyle w:val="s1"/>
        </w:rPr>
        <w:t xml:space="preserve">Статья 8. </w:t>
      </w:r>
      <w:r>
        <w:rPr>
          <w:rStyle w:val="s1"/>
          <w:b w:val="0"/>
          <w:bCs w:val="0"/>
        </w:rPr>
        <w:t>Информированное с</w:t>
      </w:r>
      <w:r>
        <w:rPr>
          <w:rStyle w:val="s1"/>
          <w:b w:val="0"/>
          <w:bCs w:val="0"/>
        </w:rPr>
        <w:t>огласие</w:t>
      </w:r>
    </w:p>
    <w:p w:rsidR="00000000" w:rsidRDefault="00AB724A">
      <w:pPr>
        <w:pStyle w:val="pj"/>
      </w:pPr>
      <w:r>
        <w:t>1. Информированным согласием является письменное согласие получателя психологической помощи или его законного представителя на получение психологической помощи.</w:t>
      </w:r>
    </w:p>
    <w:p w:rsidR="00000000" w:rsidRDefault="00AB724A">
      <w:pPr>
        <w:pStyle w:val="pj"/>
      </w:pPr>
      <w:r>
        <w:t>В случае, если получателем психологической помощи являются несовершеннолетний, лицо, ко</w:t>
      </w:r>
      <w:r>
        <w:t>торое признано судом недееспособным или ограниченно дееспособным, информированное согласие на получение психологической помощи от их имени предоставляется законным представителем.</w:t>
      </w:r>
    </w:p>
    <w:p w:rsidR="00000000" w:rsidRDefault="00AB724A">
      <w:pPr>
        <w:pStyle w:val="pj"/>
      </w:pPr>
      <w:r>
        <w:t>2. Любая психологическая деятельность в отношении получателя психологической</w:t>
      </w:r>
      <w:r>
        <w:t xml:space="preserve"> помощи допускается только после получения информированного согласия получателя психологической помощи или его законного представителя, за исключением случаев, предусмотренных пунктом 4 настоящей статьи.</w:t>
      </w:r>
    </w:p>
    <w:p w:rsidR="00000000" w:rsidRDefault="00AB724A">
      <w:pPr>
        <w:pStyle w:val="pj"/>
      </w:pPr>
      <w:r>
        <w:t>3. Форма информированного согласия утверждается упол</w:t>
      </w:r>
      <w:r>
        <w:t>номоченным органом в области признания профессиональных квалификаций.</w:t>
      </w:r>
    </w:p>
    <w:p w:rsidR="00000000" w:rsidRDefault="00AB724A">
      <w:pPr>
        <w:pStyle w:val="pj"/>
      </w:pPr>
      <w:bookmarkStart w:id="12" w:name="SUB80400"/>
      <w:bookmarkEnd w:id="12"/>
      <w:r>
        <w:t>4. Информированное согласие получателя психологической помощи либо его законного представителя не требуется при наличии признаков суицидального поведения, обстоятельств, свидетельствующи</w:t>
      </w:r>
      <w:r>
        <w:t>х о нахождении лица в кризисной ситуации, а также сведений о фактах семейно-бытового насилия.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 xml:space="preserve">Статья 9. </w:t>
      </w:r>
      <w:r>
        <w:rPr>
          <w:rStyle w:val="s1"/>
          <w:b w:val="0"/>
          <w:bCs w:val="0"/>
        </w:rPr>
        <w:t>Психологическая помощь</w:t>
      </w:r>
    </w:p>
    <w:p w:rsidR="00000000" w:rsidRDefault="00AB724A">
      <w:pPr>
        <w:pStyle w:val="pj"/>
      </w:pPr>
      <w:r>
        <w:t>1. Каждый человек имеет право на получение психологической помощи в соответствии с законодательством Республики Казахстан.</w:t>
      </w:r>
    </w:p>
    <w:p w:rsidR="00000000" w:rsidRDefault="00AB724A">
      <w:pPr>
        <w:pStyle w:val="pj"/>
      </w:pPr>
      <w:bookmarkStart w:id="14" w:name="SUB90200"/>
      <w:bookmarkEnd w:id="14"/>
      <w:r>
        <w:t>2. П</w:t>
      </w:r>
      <w:r>
        <w:t>олучатель психологической помощи или его законный представитель должен быть проинформирован о целях, методах психологической помощи.</w:t>
      </w:r>
    </w:p>
    <w:p w:rsidR="00000000" w:rsidRDefault="00AB724A">
      <w:pPr>
        <w:pStyle w:val="pj"/>
      </w:pPr>
      <w:r>
        <w:t>3. Психологическая помощь осуществляется в очной, дистанционной и смешанной формах.</w:t>
      </w:r>
    </w:p>
    <w:p w:rsidR="00000000" w:rsidRDefault="00AB724A">
      <w:pPr>
        <w:pStyle w:val="pj"/>
      </w:pPr>
      <w:bookmarkStart w:id="15" w:name="SUB90400"/>
      <w:bookmarkEnd w:id="15"/>
      <w:r>
        <w:t xml:space="preserve">4. Применение в деятельности психолога </w:t>
      </w:r>
      <w:r>
        <w:t>видео- и (или) аудиозаписи, а также ознакомление с ними третьих лиц возможны только после получения информированного согласия на это со стороны получателя психологической помощи либо его законного представителя.</w:t>
      </w:r>
    </w:p>
    <w:p w:rsidR="00000000" w:rsidRDefault="00AB724A">
      <w:pPr>
        <w:pStyle w:val="pj"/>
      </w:pPr>
      <w:r>
        <w:t>5. При осуществлении психологической деятель</w:t>
      </w:r>
      <w:r>
        <w:t>ности причинение вреда жизни и здоровью получателя психологической помощи не допускается.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16" w:name="SUB100000"/>
      <w:bookmarkEnd w:id="16"/>
      <w:r>
        <w:rPr>
          <w:rStyle w:val="s1"/>
        </w:rPr>
        <w:t xml:space="preserve">Статья 10. </w:t>
      </w:r>
      <w:r>
        <w:rPr>
          <w:rStyle w:val="s1"/>
          <w:b w:val="0"/>
          <w:bCs w:val="0"/>
        </w:rPr>
        <w:t>Немедицинская психотерапия</w:t>
      </w:r>
    </w:p>
    <w:p w:rsidR="00000000" w:rsidRDefault="00AB724A">
      <w:pPr>
        <w:pStyle w:val="pj"/>
      </w:pPr>
      <w:r>
        <w:t>1. Немедицинская психотерапия является особой формой психологической помощи, осуществляемой психологом с использованием научно</w:t>
      </w:r>
      <w:r>
        <w:t xml:space="preserve"> обоснованных методов, направленной на преодоление трудных жизненных ситуаций, улучшение психоэмоционального состояния, не включающей лечение психических, поведенческих расстройств (заболеваний), требующих медицинского вмешательства.</w:t>
      </w:r>
    </w:p>
    <w:p w:rsidR="00000000" w:rsidRDefault="00AB724A">
      <w:pPr>
        <w:pStyle w:val="pj"/>
      </w:pPr>
      <w:r>
        <w:t>2. Немедицинскую психотерапию вправе осуществлять психологи, прошедшие дополнительную подготовку в области немедицинской психотерапии.</w:t>
      </w:r>
    </w:p>
    <w:p w:rsidR="00000000" w:rsidRDefault="00AB724A">
      <w:pPr>
        <w:pStyle w:val="pj"/>
      </w:pPr>
      <w:r>
        <w:t>3. Психологи, завершившие дополнительную подготовку в области немедицинской психотерапии, проходят период практической ра</w:t>
      </w:r>
      <w:r>
        <w:t>боты под супервизией психолога.</w:t>
      </w:r>
    </w:p>
    <w:p w:rsidR="00000000" w:rsidRDefault="00AB724A">
      <w:pPr>
        <w:pStyle w:val="pj"/>
      </w:pPr>
      <w:r>
        <w:t xml:space="preserve">4. Требования к дополнительной подготовке в области немедицинской психотерапии и практической работе под супервизией психолога утверждаются профессиональным стандартом психолога в соответствии с законодательством Республики </w:t>
      </w:r>
      <w:r>
        <w:t>Казахстан в области признания профессиональных квалификаций.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17" w:name="SUB110000"/>
      <w:bookmarkEnd w:id="17"/>
      <w:r>
        <w:rPr>
          <w:rStyle w:val="s1"/>
        </w:rPr>
        <w:t xml:space="preserve">Статья 11. </w:t>
      </w:r>
      <w:r>
        <w:rPr>
          <w:rStyle w:val="s1"/>
          <w:b w:val="0"/>
          <w:bCs w:val="0"/>
        </w:rPr>
        <w:t>Основные права и обязанности психолога</w:t>
      </w:r>
    </w:p>
    <w:p w:rsidR="00000000" w:rsidRDefault="00AB724A">
      <w:pPr>
        <w:pStyle w:val="pj"/>
      </w:pPr>
      <w:r>
        <w:t>1. Психолог вправе:</w:t>
      </w:r>
    </w:p>
    <w:p w:rsidR="00000000" w:rsidRDefault="00AB724A">
      <w:pPr>
        <w:pStyle w:val="pj"/>
      </w:pPr>
      <w:r>
        <w:t>1) проводить психологическую диагностику с использованием методик, прошедших апробацию, обладающих доказанной научной обосн</w:t>
      </w:r>
      <w:r>
        <w:t>ованностью и надежностью, для применения в соответствующей сфере психологической деятельности;</w:t>
      </w:r>
    </w:p>
    <w:p w:rsidR="00000000" w:rsidRDefault="00AB724A">
      <w:pPr>
        <w:pStyle w:val="pj"/>
      </w:pPr>
      <w:r>
        <w:t>2) осуществлять психологическое консультирование;</w:t>
      </w:r>
    </w:p>
    <w:p w:rsidR="00000000" w:rsidRDefault="00AB724A">
      <w:pPr>
        <w:pStyle w:val="pj"/>
      </w:pPr>
      <w:r>
        <w:t>3) оказывать методическую помощь и консультативное сопровождение психологам в рамках их психологической деятель</w:t>
      </w:r>
      <w:r>
        <w:t>ности;</w:t>
      </w:r>
    </w:p>
    <w:p w:rsidR="00000000" w:rsidRDefault="00AB724A">
      <w:pPr>
        <w:pStyle w:val="pj"/>
      </w:pPr>
      <w:r>
        <w:t>4) осуществлять научную и экспертную деятельность в сфере психологической деятельности;</w:t>
      </w:r>
    </w:p>
    <w:p w:rsidR="00000000" w:rsidRDefault="00AB724A">
      <w:pPr>
        <w:pStyle w:val="pj"/>
      </w:pPr>
      <w:r>
        <w:t>5) защищать свои честь, достоинство и деловую репутацию;</w:t>
      </w:r>
    </w:p>
    <w:p w:rsidR="00000000" w:rsidRDefault="00AB724A">
      <w:pPr>
        <w:pStyle w:val="pj"/>
      </w:pPr>
      <w:bookmarkStart w:id="18" w:name="SUB110106"/>
      <w:bookmarkEnd w:id="18"/>
      <w:r>
        <w:t xml:space="preserve">6) создавать общественные объединения психологов в порядке, установленном </w:t>
      </w:r>
      <w:hyperlink r:id="rId8" w:history="1">
        <w:r>
          <w:rPr>
            <w:rStyle w:val="a4"/>
          </w:rPr>
          <w:t>Законом</w:t>
        </w:r>
      </w:hyperlink>
      <w:r>
        <w:t xml:space="preserve"> Республики Казахстан «Об общественных объединениях»;</w:t>
      </w:r>
    </w:p>
    <w:p w:rsidR="00000000" w:rsidRDefault="00AB724A">
      <w:pPr>
        <w:pStyle w:val="pj"/>
      </w:pPr>
      <w:r>
        <w:t>7) осуществлять психологическую деятельность в порядке частной психологической практики при условии прохождения регистрации в государственном реестре психологов в соответ</w:t>
      </w:r>
      <w:r>
        <w:t xml:space="preserve">ствии с </w:t>
      </w:r>
      <w:hyperlink w:anchor="sub130201" w:history="1">
        <w:r>
          <w:rPr>
            <w:rStyle w:val="a4"/>
          </w:rPr>
          <w:t>подпунктом 1) пункта 2 статьи 13</w:t>
        </w:r>
      </w:hyperlink>
      <w:r>
        <w:t xml:space="preserve"> настоящего Закона.</w:t>
      </w:r>
    </w:p>
    <w:p w:rsidR="00000000" w:rsidRDefault="00AB724A">
      <w:pPr>
        <w:pStyle w:val="pj"/>
      </w:pPr>
      <w:r>
        <w:t>2. Психолог обязан:</w:t>
      </w:r>
    </w:p>
    <w:p w:rsidR="00000000" w:rsidRDefault="00AB724A">
      <w:pPr>
        <w:pStyle w:val="pj"/>
      </w:pPr>
      <w:r>
        <w:t>1) квалифицированно осуществлять психологическую деятельность на основе соблюдения прав и законных интересов получателей психологической помощи;</w:t>
      </w:r>
    </w:p>
    <w:p w:rsidR="00000000" w:rsidRDefault="00AB724A">
      <w:pPr>
        <w:pStyle w:val="pj"/>
      </w:pPr>
      <w:bookmarkStart w:id="19" w:name="SUB110202"/>
      <w:bookmarkEnd w:id="19"/>
      <w:r>
        <w:t>2) соблюдать Кодекс этики психологов;</w:t>
      </w:r>
    </w:p>
    <w:p w:rsidR="00000000" w:rsidRDefault="00AB724A">
      <w:pPr>
        <w:pStyle w:val="pj"/>
      </w:pPr>
      <w:r>
        <w:t xml:space="preserve">3) получать информированное согласие получателя психологической помощи или его законного представителя перед началом работы, за исключением случаев, предусмотренных </w:t>
      </w:r>
      <w:hyperlink w:anchor="sub80400" w:history="1">
        <w:r>
          <w:rPr>
            <w:rStyle w:val="a4"/>
          </w:rPr>
          <w:t>пунктом 4 статьи 8</w:t>
        </w:r>
      </w:hyperlink>
      <w:r>
        <w:t xml:space="preserve"> на</w:t>
      </w:r>
      <w:r>
        <w:t>стоящего Закона;</w:t>
      </w:r>
    </w:p>
    <w:p w:rsidR="00000000" w:rsidRDefault="00AB724A">
      <w:pPr>
        <w:pStyle w:val="pj"/>
      </w:pPr>
      <w:r>
        <w:t>4) предоставлять получателю психологической помощи информацию о своей квалификации, а также о его правах и обязанностях;</w:t>
      </w:r>
    </w:p>
    <w:p w:rsidR="00000000" w:rsidRDefault="00AB724A">
      <w:pPr>
        <w:pStyle w:val="pj"/>
      </w:pPr>
      <w:r>
        <w:t>5) информировать получателя психологической помощи о его праве отказаться от получения психологической помощи на любом</w:t>
      </w:r>
      <w:r>
        <w:t xml:space="preserve"> этапе ее оказания;</w:t>
      </w:r>
    </w:p>
    <w:p w:rsidR="00000000" w:rsidRDefault="00AB724A">
      <w:pPr>
        <w:pStyle w:val="pj"/>
      </w:pPr>
      <w:r>
        <w:t>6) обеспечивать, если это требуется по результатам психологической диагностики, соответствующее взаимодействие со специалистами других профессий для оказания психологической помощи;</w:t>
      </w:r>
    </w:p>
    <w:p w:rsidR="00000000" w:rsidRDefault="00AB724A">
      <w:pPr>
        <w:pStyle w:val="pj"/>
      </w:pPr>
      <w:r>
        <w:t>7) заключать договор на оказание психологической помощ</w:t>
      </w:r>
      <w:r>
        <w:t>и с получателем психологической помощи в рамках частной психологической практики;</w:t>
      </w:r>
    </w:p>
    <w:p w:rsidR="00000000" w:rsidRDefault="00AB724A">
      <w:pPr>
        <w:pStyle w:val="pj"/>
      </w:pPr>
      <w:r>
        <w:t>8) отказаться от осуществления психологической деятельности в случае возникновения конфликта интересов либо при выявлении обстоятельств, выходящих за пределы его профессионал</w:t>
      </w:r>
      <w:r>
        <w:t>ьной компетенции;</w:t>
      </w:r>
    </w:p>
    <w:p w:rsidR="00000000" w:rsidRDefault="00AB724A">
      <w:pPr>
        <w:pStyle w:val="pj"/>
      </w:pPr>
      <w:r>
        <w:t>9) соблюдать профессиональную тайну и обеспечивать конфиденциальность сведений, информации, полученных в процессе осуществления психологической деятельности;</w:t>
      </w:r>
    </w:p>
    <w:p w:rsidR="00000000" w:rsidRDefault="00AB724A">
      <w:pPr>
        <w:pStyle w:val="pj"/>
      </w:pPr>
      <w:r>
        <w:t>10) незамедлительно уведомить соответствующие органы в случае угрозы жизни и здо</w:t>
      </w:r>
      <w:r>
        <w:t>ровью получателя психологической помощи или третьих лиц.</w:t>
      </w:r>
    </w:p>
    <w:p w:rsidR="00000000" w:rsidRDefault="00AB724A">
      <w:pPr>
        <w:pStyle w:val="pj"/>
      </w:pPr>
      <w:r>
        <w:t>3. Психолог имеет иные права и обязанности, установленные законами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0" w:name="SUB120000"/>
      <w:bookmarkEnd w:id="20"/>
      <w:r>
        <w:rPr>
          <w:rStyle w:val="s1"/>
        </w:rPr>
        <w:t xml:space="preserve">Статья 12. </w:t>
      </w:r>
      <w:r>
        <w:rPr>
          <w:rStyle w:val="s1"/>
          <w:b w:val="0"/>
          <w:bCs w:val="0"/>
        </w:rPr>
        <w:t>Основные права и обязанности получателя психологической помощи</w:t>
      </w:r>
    </w:p>
    <w:p w:rsidR="00000000" w:rsidRDefault="00AB724A">
      <w:pPr>
        <w:pStyle w:val="pj"/>
      </w:pPr>
      <w:r>
        <w:t>1. Получатель психологической помо</w:t>
      </w:r>
      <w:r>
        <w:t>щи имеет право на:</w:t>
      </w:r>
    </w:p>
    <w:p w:rsidR="00000000" w:rsidRDefault="00AB724A">
      <w:pPr>
        <w:pStyle w:val="pj"/>
      </w:pPr>
      <w:r>
        <w:t>1) получение качественной психологической помощи при соблюдении им требований, установленных настоящим Законом;</w:t>
      </w:r>
    </w:p>
    <w:p w:rsidR="00000000" w:rsidRDefault="00AB724A">
      <w:pPr>
        <w:pStyle w:val="pj"/>
      </w:pPr>
      <w:bookmarkStart w:id="21" w:name="SUB120102"/>
      <w:bookmarkEnd w:id="21"/>
      <w:r>
        <w:t>2) выбор психолога, вида психологической помощи и формы ее оказания;</w:t>
      </w:r>
    </w:p>
    <w:p w:rsidR="00000000" w:rsidRDefault="00AB724A">
      <w:pPr>
        <w:pStyle w:val="pj"/>
      </w:pPr>
      <w:r>
        <w:t>3) получение информации о своих правах и обязанностях, а также о характере имеющихся психологических проблем при получении психологической помощи;</w:t>
      </w:r>
    </w:p>
    <w:p w:rsidR="00000000" w:rsidRDefault="00AB724A">
      <w:pPr>
        <w:pStyle w:val="pj"/>
      </w:pPr>
      <w:r>
        <w:t>4) отказ от получения психологической по</w:t>
      </w:r>
      <w:r>
        <w:t>мощи на любом этапе ее оказания;</w:t>
      </w:r>
    </w:p>
    <w:p w:rsidR="00000000" w:rsidRDefault="00AB724A">
      <w:pPr>
        <w:pStyle w:val="pj"/>
      </w:pPr>
      <w:r>
        <w:t>5) защиту своих прав и законных интересов;</w:t>
      </w:r>
    </w:p>
    <w:p w:rsidR="00000000" w:rsidRDefault="00AB724A">
      <w:pPr>
        <w:pStyle w:val="pj"/>
      </w:pPr>
      <w:r>
        <w:t>6) участие в качестве объекта научных исследований, дачу согласия на сбор данных, видео- и (или) аудиозапись, а также на ознакомление с ними третьих лиц и их присутствие в процессе</w:t>
      </w:r>
      <w:r>
        <w:t xml:space="preserve"> оказания психологической помощи либо отказ в ее предоставлении.</w:t>
      </w:r>
    </w:p>
    <w:p w:rsidR="00000000" w:rsidRDefault="00AB724A">
      <w:pPr>
        <w:pStyle w:val="pj"/>
      </w:pPr>
      <w:bookmarkStart w:id="22" w:name="SUB120200"/>
      <w:bookmarkEnd w:id="22"/>
      <w:r>
        <w:t>2. Получатель психологической помощи обязан:</w:t>
      </w:r>
    </w:p>
    <w:p w:rsidR="00000000" w:rsidRDefault="00AB724A">
      <w:pPr>
        <w:pStyle w:val="pj"/>
      </w:pPr>
      <w:r>
        <w:t>1) соблюдать условия договора о предоставлении психологической помощи, заключенного с психологом, осуществляющим частную психологическую практику;</w:t>
      </w:r>
    </w:p>
    <w:p w:rsidR="00000000" w:rsidRDefault="00AB724A">
      <w:pPr>
        <w:pStyle w:val="pj"/>
      </w:pPr>
      <w:r>
        <w:t xml:space="preserve">2) предоставлять информированное согласие, за исключением случаев, предусмотренных </w:t>
      </w:r>
      <w:hyperlink w:anchor="sub80400" w:history="1">
        <w:r>
          <w:rPr>
            <w:rStyle w:val="a4"/>
          </w:rPr>
          <w:t>пунктом 4 статьи 8</w:t>
        </w:r>
      </w:hyperlink>
      <w:r>
        <w:t xml:space="preserve"> настоящего Закона.</w:t>
      </w:r>
    </w:p>
    <w:p w:rsidR="00000000" w:rsidRDefault="00AB724A">
      <w:pPr>
        <w:pStyle w:val="pj"/>
      </w:pPr>
      <w:r>
        <w:t>3. Получатель психологической помощи имеет иные права и обязанности в соответствии с законами Республик</w:t>
      </w:r>
      <w:r>
        <w:t>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3" w:name="SUB130000"/>
      <w:bookmarkEnd w:id="23"/>
      <w:r>
        <w:rPr>
          <w:rStyle w:val="s1"/>
        </w:rPr>
        <w:t xml:space="preserve">Статья 13. </w:t>
      </w:r>
      <w:r>
        <w:rPr>
          <w:rStyle w:val="s1"/>
          <w:b w:val="0"/>
          <w:bCs w:val="0"/>
        </w:rPr>
        <w:t>Государственный реестр психологов</w:t>
      </w:r>
    </w:p>
    <w:p w:rsidR="00000000" w:rsidRDefault="00AB724A">
      <w:pPr>
        <w:pStyle w:val="pj"/>
      </w:pPr>
      <w:r>
        <w:t>1. Уполномоченный орган в области признания профессиональных квалификаций ведет государственный реестр психологов на цифровой платформе национальной системы квалификаций.</w:t>
      </w:r>
    </w:p>
    <w:p w:rsidR="00000000" w:rsidRDefault="00AB724A">
      <w:pPr>
        <w:pStyle w:val="pj"/>
      </w:pPr>
      <w:r>
        <w:t>2. В государственном реес</w:t>
      </w:r>
      <w:r>
        <w:t>тре психологов подлежат регистрации психологи:</w:t>
      </w:r>
    </w:p>
    <w:p w:rsidR="00000000" w:rsidRDefault="00AB724A">
      <w:pPr>
        <w:pStyle w:val="pj"/>
      </w:pPr>
      <w:bookmarkStart w:id="24" w:name="SUB130201"/>
      <w:bookmarkEnd w:id="24"/>
      <w:r>
        <w:t>1) в модуле психологов, осуществляющих психологическую деятельность в порядке частной психологической практики и (или) состоящих в трудовых отношениях с работодателем;</w:t>
      </w:r>
    </w:p>
    <w:p w:rsidR="00000000" w:rsidRDefault="00AB724A">
      <w:pPr>
        <w:pStyle w:val="pj"/>
      </w:pPr>
      <w:r>
        <w:t>2) в модуле психологов, осуществляющих пс</w:t>
      </w:r>
      <w:r>
        <w:t>ихологическую деятельность в государственных организациях, автономных организациях образования на основании сведений из цифровых систем государственных органов.</w:t>
      </w:r>
    </w:p>
    <w:p w:rsidR="00000000" w:rsidRDefault="00AB724A">
      <w:pPr>
        <w:pStyle w:val="pj"/>
      </w:pPr>
      <w:r>
        <w:t>3. Уполномоченный орган в области признания профессиональных квалификаций разрабатывает и утвер</w:t>
      </w:r>
      <w:r>
        <w:t>ждает порядок включения психологов в государственный реестр психологов и исключения из него.</w:t>
      </w:r>
    </w:p>
    <w:p w:rsidR="00000000" w:rsidRDefault="00AB724A">
      <w:pPr>
        <w:pStyle w:val="pj"/>
      </w:pPr>
      <w:r>
        <w:t>4. Лица, не прошедшие регистрацию в государственном реестре психологов, не вправе:</w:t>
      </w:r>
    </w:p>
    <w:p w:rsidR="00000000" w:rsidRDefault="00AB724A">
      <w:pPr>
        <w:pStyle w:val="pj"/>
      </w:pPr>
      <w:r>
        <w:t>1) осуществлять психологическую деятельность и оказывать психологическую помощь,</w:t>
      </w:r>
      <w:r>
        <w:t xml:space="preserve"> установленную настоящим Законом;</w:t>
      </w:r>
    </w:p>
    <w:p w:rsidR="00000000" w:rsidRDefault="00AB724A">
      <w:pPr>
        <w:pStyle w:val="pj"/>
      </w:pPr>
      <w:r>
        <w:t>2) именовать себя психологами, а также использовать иные производные и родственные наименования слову «психо-», способные ввести в заблуждение об осуществлении психологической деятельности;</w:t>
      </w:r>
    </w:p>
    <w:p w:rsidR="00000000" w:rsidRDefault="00AB724A">
      <w:pPr>
        <w:pStyle w:val="pj"/>
      </w:pPr>
      <w:r>
        <w:t>3) проводить медицинскую диагнос</w:t>
      </w:r>
      <w:r>
        <w:t>тику и назначать медикаментозное лечение, использовать психоактивные вещества и (или) психоактивные методы, влияющие на сознание человека, а также другие методы, причиняющие вред жизни и здоровью человека.</w:t>
      </w:r>
    </w:p>
    <w:p w:rsidR="00000000" w:rsidRDefault="00AB724A">
      <w:pPr>
        <w:pStyle w:val="pj"/>
      </w:pPr>
      <w:r>
        <w:t>5. Из государственного реестра психологов исключаю</w:t>
      </w:r>
      <w:r>
        <w:t>тся психологи:</w:t>
      </w:r>
    </w:p>
    <w:p w:rsidR="00000000" w:rsidRDefault="00AB724A">
      <w:pPr>
        <w:pStyle w:val="pj"/>
      </w:pPr>
      <w:r>
        <w:t>1) допустившие нарушения требований настоящего Закона;</w:t>
      </w:r>
    </w:p>
    <w:p w:rsidR="00000000" w:rsidRDefault="00AB724A">
      <w:pPr>
        <w:pStyle w:val="pj"/>
      </w:pPr>
      <w:r>
        <w:t>2) признанные судом недееспособными или ограниченно дееспособными;</w:t>
      </w:r>
    </w:p>
    <w:p w:rsidR="00000000" w:rsidRDefault="00AB724A">
      <w:pPr>
        <w:pStyle w:val="pj"/>
      </w:pPr>
      <w:r>
        <w:t>3) находящиеся на динамическом наблюдении в организациях, оказывающих медицинскую помощь в области психического здоровь</w:t>
      </w:r>
      <w:r>
        <w:t>я;</w:t>
      </w:r>
    </w:p>
    <w:p w:rsidR="00000000" w:rsidRDefault="00AB724A">
      <w:pPr>
        <w:pStyle w:val="pj"/>
      </w:pPr>
      <w:r>
        <w:t>4) причинившие вред жизни и здоровью получателя психологической помощи.</w:t>
      </w:r>
    </w:p>
    <w:p w:rsidR="00000000" w:rsidRDefault="00AB724A">
      <w:pPr>
        <w:pStyle w:val="pj"/>
      </w:pPr>
      <w:r>
        <w:t>Повторная регистрация в государственном реестре психологов допускается по истечении шести месяцев со дня исключения из него.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5" w:name="SUB140000"/>
      <w:bookmarkEnd w:id="25"/>
      <w:r>
        <w:rPr>
          <w:rStyle w:val="s1"/>
        </w:rPr>
        <w:t xml:space="preserve">Статья 14. </w:t>
      </w:r>
      <w:r>
        <w:rPr>
          <w:rStyle w:val="s1"/>
          <w:b w:val="0"/>
          <w:bCs w:val="0"/>
        </w:rPr>
        <w:t>Профессиональный стандарт психологов</w:t>
      </w:r>
    </w:p>
    <w:p w:rsidR="00000000" w:rsidRDefault="00AB724A">
      <w:pPr>
        <w:pStyle w:val="pj"/>
      </w:pPr>
      <w:r>
        <w:t>1. Профессиональный стандарт психологов определяет единые требования к содержанию и уровням профессиональной подготовки психологов, отражает направления психологической деятельности и сферы применения, а также описывает</w:t>
      </w:r>
      <w:r>
        <w:t xml:space="preserve"> компетенцию, необходимую для применения методов психологической помощи.</w:t>
      </w:r>
    </w:p>
    <w:p w:rsidR="00000000" w:rsidRDefault="00AB724A">
      <w:pPr>
        <w:pStyle w:val="pj"/>
      </w:pPr>
      <w:r>
        <w:t>2. Профессиональный стандарт служит основой для определения квалификационных требований к психологам, оценки соответствия квалификации, компетенций и профессиональной подготовки, разр</w:t>
      </w:r>
      <w:r>
        <w:t>аботки образовательных программ подготовки, повышения квалификации, дополнительной подготовки в области немедицинской психотерапии, подтверждения квалификации в сфере психологической деятельности.</w:t>
      </w:r>
    </w:p>
    <w:p w:rsidR="00000000" w:rsidRDefault="00AB724A">
      <w:pPr>
        <w:pStyle w:val="pj"/>
      </w:pPr>
      <w:r>
        <w:t>3. Профессиональный стандарт психолога утверждается в соотв</w:t>
      </w:r>
      <w:r>
        <w:t>етствии с законодательством Республики Казахстан в области признания профессиональных квалификаций.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6" w:name="SUB150000"/>
      <w:bookmarkEnd w:id="26"/>
      <w:r>
        <w:rPr>
          <w:rStyle w:val="s1"/>
        </w:rPr>
        <w:t xml:space="preserve">Статья 15. </w:t>
      </w:r>
      <w:r>
        <w:rPr>
          <w:rStyle w:val="s1"/>
          <w:b w:val="0"/>
          <w:bCs w:val="0"/>
        </w:rPr>
        <w:t>Профессиональная подготовка и повышение квалификации психолога</w:t>
      </w:r>
    </w:p>
    <w:p w:rsidR="00000000" w:rsidRDefault="00AB724A">
      <w:pPr>
        <w:pStyle w:val="pj"/>
      </w:pPr>
      <w:r>
        <w:t>1. Профессиональная подготовка психолога осуществляется на базе организаций высш</w:t>
      </w:r>
      <w:r>
        <w:t>его и (или) послевузовского образования, имеющих профильные кафедры в области психологии.</w:t>
      </w:r>
    </w:p>
    <w:p w:rsidR="00000000" w:rsidRDefault="00AB724A">
      <w:pPr>
        <w:pStyle w:val="pj"/>
      </w:pPr>
      <w:r>
        <w:t>2. Повышение квалификации психолога осуществляется не реже одного раза в пять лет за счет собственных и (или) иных средств, предусмотренных законодательством Республи</w:t>
      </w:r>
      <w:r>
        <w:t>ки Казахстан, в организациях, реализующих образовательные программы высшего и (или) послевузовского образования, дополнительного образования, научных организациях, организациях, осуществляющих повышение квалификации.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7" w:name="SUB160000"/>
      <w:bookmarkEnd w:id="27"/>
      <w:r>
        <w:rPr>
          <w:rStyle w:val="s1"/>
        </w:rPr>
        <w:t xml:space="preserve">Статья 16. </w:t>
      </w:r>
      <w:r>
        <w:rPr>
          <w:rStyle w:val="s1"/>
          <w:b w:val="0"/>
          <w:bCs w:val="0"/>
        </w:rPr>
        <w:t>Научная деятельность психо</w:t>
      </w:r>
      <w:r>
        <w:rPr>
          <w:rStyle w:val="s1"/>
          <w:b w:val="0"/>
          <w:bCs w:val="0"/>
        </w:rPr>
        <w:t>лога</w:t>
      </w:r>
    </w:p>
    <w:p w:rsidR="00000000" w:rsidRDefault="00AB724A">
      <w:pPr>
        <w:pStyle w:val="pj"/>
      </w:pPr>
      <w:r>
        <w:t>1. Физические лица имеют право добровольно принимать участие в научных исследованиях в сфере психологической деятельности.</w:t>
      </w:r>
    </w:p>
    <w:p w:rsidR="00000000" w:rsidRDefault="00AB724A">
      <w:pPr>
        <w:pStyle w:val="pj"/>
      </w:pPr>
      <w:r>
        <w:t>2. Участие физических лиц в научных исследованиях допускается при наличии информированного согласия такого лица либо его законно</w:t>
      </w:r>
      <w:r>
        <w:t>го представителя.</w:t>
      </w:r>
    </w:p>
    <w:p w:rsidR="00000000" w:rsidRDefault="00AB724A">
      <w:pPr>
        <w:pStyle w:val="pj"/>
      </w:pPr>
      <w:r>
        <w:t>Физические лица вправе отказаться от участия в научных исследованиях на любом этапе.</w:t>
      </w:r>
    </w:p>
    <w:p w:rsidR="00000000" w:rsidRDefault="00AB724A">
      <w:pPr>
        <w:pStyle w:val="pj"/>
      </w:pPr>
      <w:r>
        <w:t>3. Психолог при осуществлении научной деятельности обязан обеспечивать соблюдение прав и законных интересов участников научного исследования, конфиденциа</w:t>
      </w:r>
      <w:r>
        <w:t>льность полученных данных и недопущение причинения вреда жизни, здоровью и психологическому благополучию участников научного исследования.</w:t>
      </w:r>
    </w:p>
    <w:p w:rsidR="00000000" w:rsidRDefault="00AB724A">
      <w:pPr>
        <w:pStyle w:val="pj"/>
      </w:pPr>
      <w:r>
        <w:t>4. Результаты научных исследований подлежат изложению в форме, обеспечивающей их доступность для научного сообщества,</w:t>
      </w:r>
      <w:r>
        <w:t xml:space="preserve"> и должны быть полными, достоверными и исключать возможность их неоднозначного толкования.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8" w:name="SUB170000"/>
      <w:bookmarkEnd w:id="28"/>
      <w:r>
        <w:rPr>
          <w:rStyle w:val="s19"/>
        </w:rPr>
        <w:t>Статья 17. Сертификация психологов</w:t>
      </w:r>
    </w:p>
    <w:p w:rsidR="00000000" w:rsidRDefault="00AB724A">
      <w:pPr>
        <w:pStyle w:val="pj"/>
      </w:pPr>
      <w:r>
        <w:rPr>
          <w:rStyle w:val="s19"/>
        </w:rPr>
        <w:t>1. Сертификация психологов направлена на подтверждение уровня профессиональной подготовки и соответствия квалификационным требов</w:t>
      </w:r>
      <w:r>
        <w:rPr>
          <w:rStyle w:val="s19"/>
        </w:rPr>
        <w:t>аниям.</w:t>
      </w:r>
    </w:p>
    <w:p w:rsidR="00000000" w:rsidRDefault="00AB724A">
      <w:pPr>
        <w:pStyle w:val="pj"/>
      </w:pPr>
      <w:r>
        <w:rPr>
          <w:rStyle w:val="s19"/>
        </w:rPr>
        <w:t>Психологам, успешно прошедшим сертификацию, выдается сертификат, подтверждающий их профессиональную квалификацию.</w:t>
      </w:r>
    </w:p>
    <w:p w:rsidR="00000000" w:rsidRDefault="00AB724A">
      <w:pPr>
        <w:pStyle w:val="pj"/>
      </w:pPr>
      <w:r>
        <w:rPr>
          <w:rStyle w:val="s19"/>
        </w:rPr>
        <w:t>2. Порядок прохождения сертификации психологов определяется законодательством Республики Казахстан в области признания профессиональных</w:t>
      </w:r>
      <w:r>
        <w:rPr>
          <w:rStyle w:val="s19"/>
        </w:rPr>
        <w:t xml:space="preserve"> квалификаций.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29" w:name="SUB180000"/>
      <w:bookmarkEnd w:id="29"/>
      <w:r>
        <w:rPr>
          <w:rStyle w:val="s1"/>
        </w:rPr>
        <w:t xml:space="preserve">Статья 18. </w:t>
      </w:r>
      <w:r>
        <w:rPr>
          <w:rStyle w:val="s1"/>
          <w:b w:val="0"/>
          <w:bCs w:val="0"/>
        </w:rPr>
        <w:t>Ограничения в сфере психологической деятельности</w:t>
      </w:r>
    </w:p>
    <w:p w:rsidR="00000000" w:rsidRDefault="00AB724A">
      <w:pPr>
        <w:pStyle w:val="pj"/>
      </w:pPr>
      <w:r>
        <w:t>Психологу запрещается:</w:t>
      </w:r>
    </w:p>
    <w:p w:rsidR="00000000" w:rsidRDefault="00AB724A">
      <w:pPr>
        <w:pStyle w:val="pj"/>
      </w:pPr>
      <w:r>
        <w:t>1) проводить медицинскую диагностику и назначать медикаментозное лечение, использовать психоактивные вещества и (или) психоактивные методы, влияющие на созн</w:t>
      </w:r>
      <w:r>
        <w:t>ание;</w:t>
      </w:r>
    </w:p>
    <w:p w:rsidR="00000000" w:rsidRDefault="00AB724A">
      <w:pPr>
        <w:pStyle w:val="pj"/>
      </w:pPr>
      <w:r>
        <w:t>2) осуществлять психологическую помощь лицам с признаками психических, поведенческих расстройств (заболеваний), требующих медицинского вмешательства. При выявлении соответствующих симптомов психолог обязан рекомендовать получателю психологической пом</w:t>
      </w:r>
      <w:r>
        <w:t>ощи обратиться к врачу-психиатру;</w:t>
      </w:r>
    </w:p>
    <w:p w:rsidR="00000000" w:rsidRDefault="00AB724A">
      <w:pPr>
        <w:pStyle w:val="pj"/>
      </w:pPr>
      <w:r>
        <w:t>3) гарантировать получателю психологической помощи достижение конкретного результата оказания психологической помощи, в том числе в рекламных и иных целях.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30" w:name="SUB190000"/>
      <w:bookmarkEnd w:id="30"/>
      <w:r>
        <w:rPr>
          <w:rStyle w:val="s1"/>
        </w:rPr>
        <w:t xml:space="preserve">Статья 19. </w:t>
      </w:r>
      <w:r>
        <w:rPr>
          <w:rStyle w:val="s1"/>
          <w:b w:val="0"/>
          <w:bCs w:val="0"/>
        </w:rPr>
        <w:t>Оказание психологической помощи с использованием онла</w:t>
      </w:r>
      <w:r>
        <w:rPr>
          <w:rStyle w:val="s1"/>
          <w:b w:val="0"/>
          <w:bCs w:val="0"/>
        </w:rPr>
        <w:t>йн-платформ</w:t>
      </w:r>
    </w:p>
    <w:p w:rsidR="00000000" w:rsidRDefault="00AB724A">
      <w:pPr>
        <w:pStyle w:val="pj"/>
      </w:pPr>
      <w:r>
        <w:t>1. Психологи, осуществляющие психологическую деятельность посредством онлайн-платформ, обязаны размещать сведения о регистрации в государственном реестре психологов, а также о своем образовании и квалификации.</w:t>
      </w:r>
    </w:p>
    <w:p w:rsidR="00000000" w:rsidRDefault="00AB724A">
      <w:pPr>
        <w:pStyle w:val="pj"/>
      </w:pPr>
      <w:r>
        <w:t>2. Психологи при размещении онлайн-рекламы дол</w:t>
      </w:r>
      <w:r>
        <w:t xml:space="preserve">жны соблюдать требования, установленные </w:t>
      </w:r>
      <w:hyperlink r:id="rId9" w:history="1">
        <w:r>
          <w:rPr>
            <w:rStyle w:val="a4"/>
          </w:rPr>
          <w:t>Законом</w:t>
        </w:r>
      </w:hyperlink>
      <w:r>
        <w:t xml:space="preserve"> Республики Казахстан «Об онлайн-платформах и онлайн-рекламе».</w:t>
      </w:r>
    </w:p>
    <w:p w:rsidR="00000000" w:rsidRDefault="00AB724A">
      <w:pPr>
        <w:pStyle w:val="pj"/>
      </w:pPr>
      <w:r>
        <w:t>3. Размещение ложной информации при осуществлении психологической деятельности посредством</w:t>
      </w:r>
      <w:r>
        <w:t xml:space="preserve"> онлайн-платформ влечет ответственность в соответствии с законами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31" w:name="SUB200000"/>
      <w:bookmarkEnd w:id="31"/>
      <w:r>
        <w:rPr>
          <w:rStyle w:val="s1"/>
        </w:rPr>
        <w:t xml:space="preserve">Статья 20. </w:t>
      </w:r>
      <w:r>
        <w:rPr>
          <w:rStyle w:val="s1"/>
          <w:b w:val="0"/>
          <w:bCs w:val="0"/>
        </w:rPr>
        <w:t>Ответственность за нарушение законодательства Республики Казахстан о психологической деятельности</w:t>
      </w:r>
    </w:p>
    <w:p w:rsidR="00000000" w:rsidRDefault="00AB724A">
      <w:pPr>
        <w:pStyle w:val="pj"/>
      </w:pPr>
      <w:r>
        <w:t>Причинение вреда жизни и здоровью получателя психологичес</w:t>
      </w:r>
      <w:r>
        <w:t>кой помощи и иные нарушения законодательства Республики Казахстан о психологической деятельности влекут ответственность в соответствии с законами Республики Казахстан.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32" w:name="SUB210000"/>
      <w:bookmarkEnd w:id="32"/>
      <w:r>
        <w:rPr>
          <w:rStyle w:val="s1"/>
        </w:rPr>
        <w:t xml:space="preserve">Статья 21. </w:t>
      </w:r>
      <w:r>
        <w:rPr>
          <w:rStyle w:val="s1"/>
          <w:b w:val="0"/>
          <w:bCs w:val="0"/>
        </w:rPr>
        <w:t>Переходные положения</w:t>
      </w:r>
    </w:p>
    <w:p w:rsidR="00000000" w:rsidRDefault="00AB724A">
      <w:pPr>
        <w:pStyle w:val="pj"/>
      </w:pPr>
      <w:r>
        <w:t>Психологи обязаны в течение одного года со дня введения в действие настоящего Закона пройти регистрацию в государственном реестре психологов в соответствии с требованиями настоящего Закона.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  <w:ind w:left="1200" w:hanging="800"/>
      </w:pPr>
      <w:bookmarkStart w:id="33" w:name="SUB220000"/>
      <w:bookmarkEnd w:id="33"/>
      <w:r>
        <w:rPr>
          <w:rStyle w:val="s1"/>
        </w:rPr>
        <w:t xml:space="preserve">Статья 22. </w:t>
      </w:r>
      <w:r>
        <w:rPr>
          <w:rStyle w:val="s1"/>
          <w:b w:val="0"/>
          <w:bCs w:val="0"/>
        </w:rPr>
        <w:t>Порядок введения в действие настоящего Закона</w:t>
      </w:r>
    </w:p>
    <w:p w:rsidR="00000000" w:rsidRDefault="00AB724A">
      <w:pPr>
        <w:pStyle w:val="pj"/>
      </w:pPr>
      <w:r>
        <w:t>Настоящ</w:t>
      </w:r>
      <w:r>
        <w:t xml:space="preserve">ий Закон вводится в действие по истечении шестидесяти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t xml:space="preserve">, за исключением </w:t>
      </w:r>
      <w:hyperlink w:anchor="sub170000" w:history="1">
        <w:r>
          <w:rPr>
            <w:rStyle w:val="a4"/>
          </w:rPr>
          <w:t>статьи 17</w:t>
        </w:r>
      </w:hyperlink>
      <w:r>
        <w:t>, которая вводится в де</w:t>
      </w:r>
      <w:r>
        <w:t>йствие с 1 января 2028 года.</w:t>
      </w:r>
    </w:p>
    <w:p w:rsidR="00000000" w:rsidRDefault="00AB724A">
      <w:pPr>
        <w:pStyle w:val="pj"/>
      </w:pPr>
      <w:r>
        <w:rPr>
          <w:b/>
          <w:bCs/>
        </w:rPr>
        <w:t> </w:t>
      </w:r>
    </w:p>
    <w:p w:rsidR="00000000" w:rsidRDefault="00AB724A">
      <w:pPr>
        <w:pStyle w:val="pj"/>
      </w:pPr>
      <w:r>
        <w:rPr>
          <w:b/>
          <w:bCs/>
        </w:rPr>
        <w:t> </w:t>
      </w:r>
    </w:p>
    <w:p w:rsidR="00000000" w:rsidRDefault="00AB724A">
      <w:pPr>
        <w:pStyle w:val="pj"/>
      </w:pPr>
      <w:r>
        <w:rPr>
          <w:b/>
          <w:bCs/>
        </w:rPr>
        <w:t xml:space="preserve">Президент </w:t>
      </w:r>
    </w:p>
    <w:p w:rsidR="00000000" w:rsidRDefault="00AB724A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AB724A">
      <w:pPr>
        <w:pStyle w:val="pj"/>
      </w:pPr>
      <w:r>
        <w:rPr>
          <w:b/>
          <w:bCs/>
        </w:rPr>
        <w:t> </w:t>
      </w:r>
    </w:p>
    <w:p w:rsidR="00000000" w:rsidRDefault="00AB724A">
      <w:pPr>
        <w:pStyle w:val="pj"/>
      </w:pPr>
      <w:r>
        <w:rPr>
          <w:b/>
          <w:bCs/>
        </w:rPr>
        <w:t>К. ТОКАЕВ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i"/>
      </w:pPr>
      <w:r>
        <w:t xml:space="preserve">Астана, Акорда, 2 июля 2026 года </w:t>
      </w:r>
    </w:p>
    <w:p w:rsidR="00000000" w:rsidRDefault="00AB724A">
      <w:pPr>
        <w:pStyle w:val="pj"/>
      </w:pPr>
      <w:r>
        <w:t>№ 332-VIII ЗРК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</w:pPr>
      <w:r>
        <w:t> </w:t>
      </w:r>
    </w:p>
    <w:p w:rsidR="00000000" w:rsidRDefault="00AB724A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24A" w:rsidRDefault="00AB724A" w:rsidP="00AB724A">
      <w:r>
        <w:separator/>
      </w:r>
    </w:p>
  </w:endnote>
  <w:endnote w:type="continuationSeparator" w:id="0">
    <w:p w:rsidR="00AB724A" w:rsidRDefault="00AB724A" w:rsidP="00AB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24A" w:rsidRDefault="00AB72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24A" w:rsidRDefault="00AB724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24A" w:rsidRDefault="00AB72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24A" w:rsidRDefault="00AB724A" w:rsidP="00AB724A">
      <w:r>
        <w:separator/>
      </w:r>
    </w:p>
  </w:footnote>
  <w:footnote w:type="continuationSeparator" w:id="0">
    <w:p w:rsidR="00AB724A" w:rsidRDefault="00AB724A" w:rsidP="00AB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24A" w:rsidRDefault="00AB72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24A" w:rsidRPr="00AB724A" w:rsidRDefault="00AB724A" w:rsidP="00AB72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B724A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B724A" w:rsidRPr="00AB724A" w:rsidRDefault="00AB724A" w:rsidP="00AB72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B724A">
      <w:rPr>
        <w:rFonts w:ascii="Arial" w:hAnsi="Arial" w:cs="Arial"/>
        <w:color w:val="808080"/>
        <w:sz w:val="20"/>
      </w:rPr>
      <w:t>Документ: Закон Республики Казахстан от 2 июля 2026 года № 332-VIII «О психологической деятельности» (не введен в действие)</w:t>
    </w:r>
  </w:p>
  <w:p w:rsidR="00AB724A" w:rsidRPr="00AB724A" w:rsidRDefault="00AB724A" w:rsidP="00AB72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B724A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02.09.2026 г., 01.01.2028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24A" w:rsidRDefault="00AB72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4A"/>
    <w:rsid w:val="00A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72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724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72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724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100561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481987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550299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prg.kz/Document/?doc_id=3707568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63566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3111</Words>
  <Characters>17739</Characters>
  <Application>Microsoft Office Word</Application>
  <DocSecurity>0</DocSecurity>
  <Lines>147</Lines>
  <Paragraphs>41</Paragraphs>
  <ScaleCrop>false</ScaleCrop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2026-07-03T10:56:00Z</dcterms:created>
  <dcterms:modified xsi:type="dcterms:W3CDTF">2026-07-03T10:56:00Z</dcterms:modified>
</cp:coreProperties>
</file>