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55A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4 ноября 2025 года № 135</w:t>
      </w:r>
      <w:r>
        <w:rPr>
          <w:rStyle w:val="s1"/>
        </w:rPr>
        <w:br/>
        <w:t xml:space="preserve">О внесении изменения в приказ Министра здравоохранения Республики Казахстан от 25 ноября 2020 года № ҚР ДСМ-203/2020 «О некоторых вопросах оказания медико-социальной помощи в </w:t>
      </w:r>
      <w:r>
        <w:rPr>
          <w:rStyle w:val="s1"/>
        </w:rPr>
        <w:t>области психического здоровья»</w:t>
      </w:r>
    </w:p>
    <w:p w:rsidR="00000000" w:rsidRDefault="00C555A1">
      <w:pPr>
        <w:pStyle w:val="pj"/>
        <w:ind w:firstLine="709"/>
      </w:pPr>
      <w:r>
        <w:rPr>
          <w:rStyle w:val="preamble-verb"/>
          <w:b/>
          <w:bCs/>
          <w:sz w:val="28"/>
          <w:szCs w:val="28"/>
          <w:bdr w:val="none" w:sz="0" w:space="0" w:color="auto" w:frame="1"/>
        </w:rPr>
        <w:t> </w:t>
      </w:r>
    </w:p>
    <w:p w:rsidR="00000000" w:rsidRDefault="00C555A1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555A1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25 ноября 2020 года № ҚР ДСМ-203/2020 «О некоторых вопросах оказания медико-социальной помощи в области психического здоровья»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21680) следующее изменение:</w:t>
      </w:r>
    </w:p>
    <w:p w:rsidR="00000000" w:rsidRDefault="00C555A1">
      <w:pPr>
        <w:pStyle w:val="pj"/>
      </w:pPr>
      <w:hyperlink r:id="rId8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медицинских противопоказаний, имеющихся у лиц с психическими, поведенческими расстройствами (заболеваниями), связанными с употреблен</w:t>
      </w:r>
      <w:r>
        <w:rPr>
          <w:rStyle w:val="s0"/>
        </w:rPr>
        <w:t xml:space="preserve">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утвержденный приложением 1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C555A1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555A1">
      <w:pPr>
        <w:pStyle w:val="pj"/>
      </w:pPr>
      <w:r>
        <w:rPr>
          <w:rStyle w:val="s0"/>
        </w:rPr>
        <w:t>1) в течение пяти календарных дней со дня при</w:t>
      </w:r>
      <w:r>
        <w:rPr>
          <w:rStyle w:val="s0"/>
        </w:rPr>
        <w:t>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</w:t>
      </w:r>
      <w:r>
        <w:rPr>
          <w:rStyle w:val="s0"/>
        </w:rPr>
        <w:t>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C555A1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C555A1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555A1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555A1">
      <w:pPr>
        <w:pStyle w:val="pj"/>
      </w:pPr>
      <w:r>
        <w:rPr>
          <w:rStyle w:val="s0"/>
        </w:rPr>
        <w:t> </w:t>
      </w:r>
    </w:p>
    <w:p w:rsidR="00000000" w:rsidRDefault="00C555A1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555A1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555A1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C555A1">
      <w:pPr>
        <w:pStyle w:val="pj"/>
      </w:pPr>
      <w:r>
        <w:rPr>
          <w:rStyle w:val="s0"/>
        </w:rPr>
        <w:t> </w:t>
      </w:r>
    </w:p>
    <w:p w:rsidR="00000000" w:rsidRDefault="00C555A1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C555A1">
      <w:pPr>
        <w:pStyle w:val="pr"/>
      </w:pPr>
      <w:r>
        <w:rPr>
          <w:rStyle w:val="s0"/>
        </w:rPr>
        <w:t>Министра здравоохранения</w:t>
      </w:r>
    </w:p>
    <w:p w:rsidR="00000000" w:rsidRDefault="00C555A1">
      <w:pPr>
        <w:pStyle w:val="pr"/>
      </w:pPr>
      <w:r>
        <w:rPr>
          <w:rStyle w:val="s0"/>
        </w:rPr>
        <w:t>Республики Казахстан</w:t>
      </w:r>
    </w:p>
    <w:p w:rsidR="00000000" w:rsidRDefault="00C555A1">
      <w:pPr>
        <w:pStyle w:val="pr"/>
      </w:pPr>
      <w:r>
        <w:rPr>
          <w:rStyle w:val="s0"/>
        </w:rPr>
        <w:t>от 4 ноября 2025 года № 135</w:t>
      </w:r>
    </w:p>
    <w:p w:rsidR="00000000" w:rsidRDefault="00C555A1">
      <w:pPr>
        <w:pStyle w:val="pr"/>
      </w:pPr>
      <w:r>
        <w:rPr>
          <w:rStyle w:val="s0"/>
        </w:rPr>
        <w:t> </w:t>
      </w:r>
    </w:p>
    <w:p w:rsidR="00000000" w:rsidRDefault="00C555A1">
      <w:pPr>
        <w:pStyle w:val="pr"/>
      </w:pPr>
      <w:r>
        <w:rPr>
          <w:rStyle w:val="s0"/>
        </w:rPr>
        <w:t>Приложение 1 к приказу</w:t>
      </w:r>
    </w:p>
    <w:p w:rsidR="00000000" w:rsidRDefault="00C555A1">
      <w:pPr>
        <w:pStyle w:val="pr"/>
      </w:pPr>
      <w:r>
        <w:rPr>
          <w:rStyle w:val="s0"/>
        </w:rPr>
        <w:t>Министра здравоохранения</w:t>
      </w:r>
    </w:p>
    <w:p w:rsidR="00000000" w:rsidRDefault="00C555A1">
      <w:pPr>
        <w:pStyle w:val="pr"/>
      </w:pPr>
      <w:r>
        <w:rPr>
          <w:rStyle w:val="s0"/>
        </w:rPr>
        <w:t>Республики Казахстан</w:t>
      </w:r>
    </w:p>
    <w:p w:rsidR="00000000" w:rsidRDefault="00C555A1">
      <w:pPr>
        <w:pStyle w:val="pr"/>
      </w:pPr>
      <w:r>
        <w:rPr>
          <w:rStyle w:val="s0"/>
        </w:rPr>
        <w:t>от 25 ноября 2020 года</w:t>
      </w:r>
    </w:p>
    <w:p w:rsidR="00000000" w:rsidRDefault="00C555A1">
      <w:pPr>
        <w:pStyle w:val="pr"/>
      </w:pPr>
      <w:r>
        <w:rPr>
          <w:rStyle w:val="s0"/>
        </w:rPr>
        <w:t>№ ҚР ДСМ-203/2020</w:t>
      </w:r>
    </w:p>
    <w:p w:rsidR="00000000" w:rsidRDefault="00C555A1">
      <w:pPr>
        <w:pStyle w:val="pj"/>
      </w:pPr>
      <w:r>
        <w:rPr>
          <w:rStyle w:val="s0"/>
        </w:rPr>
        <w:t> </w:t>
      </w:r>
    </w:p>
    <w:p w:rsidR="00000000" w:rsidRDefault="00C555A1">
      <w:pPr>
        <w:pStyle w:val="pc"/>
      </w:pPr>
      <w:r>
        <w:rPr>
          <w:rStyle w:val="s1"/>
        </w:rPr>
        <w:br/>
      </w:r>
      <w:r>
        <w:rPr>
          <w:rStyle w:val="s1"/>
        </w:rPr>
        <w:t>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</w:t>
      </w:r>
      <w:r>
        <w:rPr>
          <w:rStyle w:val="s1"/>
        </w:rPr>
        <w:t>мощь в области психического здоровья</w:t>
      </w:r>
    </w:p>
    <w:p w:rsidR="00000000" w:rsidRDefault="00C555A1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140"/>
        <w:gridCol w:w="1973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№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  <w:b/>
                <w:bCs/>
              </w:rPr>
              <w:t>Заболевания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  <w:b/>
                <w:bCs/>
              </w:rPr>
              <w:t>Код по международной классификации болезней -10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1. Туберкулез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Туберкулез с деструктивными и бациллярными формами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А15 - А19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2. Инфекции, передающиеся преимущественно половым путем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Поздние формы сифилиса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А52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3. Болезнь, вызванная вирусом иммунодефицита человека (ВИЧ)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В20 - В24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4. Злокачественные новообразования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Злокачественные но</w:t>
            </w:r>
            <w:r>
              <w:rPr>
                <w:rStyle w:val="s0"/>
              </w:rPr>
              <w:t>вообразования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С00 - С97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5. Болезни крови, кроветворных органов и отдельные нарушения, вовлекающие иммунный механизм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D50 - D89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6. 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формы нетоксического зоба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Е04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Тиреотоксикоз [гипертиреоз]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Е05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Инсулинозависимый сахарный диабет с комой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Е10.0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Инсулинозависимый сахарный диабет с кетоацидозом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Е10.1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Инсулинозависимый сахарный диабет с множественными осложнениями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Е10.7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Инсулинонезависимый сахарный диабет с комой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Е11.0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Сахарный диабет II типа с кетоацидозом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Е11.1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Инсулинонезависимый сахарный диабет с множественными осложнениями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Е11.7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7. Психические расстройства и расстройства поведения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Сосудистая деменция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Деменция при других уточненных заболеваниях, классифицируемых в других разделах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F02.8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Деменция неуточненная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Органический галлюциноз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F06.0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19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Органическое кататоническое расстройство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F06.1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Органическое бредовое (шизофреноподобное) расстройство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F06.2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органические расстройства личности и поведения вследствие заболевания, повреждения и дисфункции головного мозга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F07.8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Алкогольное абстинентное состояние с делирием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F10.4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Шизофрения - все формы с непрерывным и приступообразно прогредиентным типом течения, (со стабильным) дефектом личности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F20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хронические бредовые расстройства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F22.8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Шизоаффективные расстройства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F25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Маниакальный эпизод с психотическими симптомами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F30.2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Биполярное аффективного расстройства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F31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Тяжелый депрессивный эпизод с психотическими симптомами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F32.3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29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Рекуррентное депрессивное расстройство настроения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F33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Легкая, умеренная и тяжелая умственная отсталость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F7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8. Болезни нервной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Системные атрофии, поражающие преимущественно центральную нервную систему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G10 - G13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Экстрапирамидные и другие двигательные нарушения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G20 - G26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дегенеративные болезни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G30 - G32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Демиелинизирующие болезни центральной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G35-G37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Эпизодические и пароксизмальные расстройства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G40 - G47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Полиневропатии и другие поражения периферической нервной системы (коды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G60 - G64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37</w:t>
            </w:r>
          </w:p>
        </w:tc>
        <w:tc>
          <w:tcPr>
            <w:tcW w:w="3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нарушения центральной нервной системы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 96.8,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555A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C555A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G 96.9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9. Болезни глаза и его придаточного аппарата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 сосудистой оболочки и сетчатки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H30-H34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39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Первичная закрытоугольная глаукома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H40,2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 зрительного нерва и зрительных путей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Н46 - Н48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Слепота бинокулярная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H54.0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Легкое нарушение зрения бинокулярное или его отсутствие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H54.3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менингококковые инфекции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A39.8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10. Болезни системы кровообращения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I05 - I09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Острый инфаркт миокарда.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21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Некоторые текущие осложнения острого инфаркта миокарда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23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формы острой ишемической болезни сердца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24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25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49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Легочное сердце и нарушения легочного кровообращения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26 - I28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30 - I52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10-I15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 xml:space="preserve">Цереброваскулярные болезни (острые нарушения мозгового кровообращения и </w:t>
            </w:r>
            <w:r>
              <w:rPr>
                <w:rStyle w:val="s0"/>
              </w:rPr>
              <w:t>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60 - I69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I 70 - I79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11. Болезни органов дыхания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Хронические обструктивные болезни нижних дыхательных путе</w:t>
            </w:r>
            <w:r>
              <w:rPr>
                <w:rStyle w:val="s0"/>
              </w:rPr>
              <w:t>й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J43 - J47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Интерстициальные легочные болезни и болезни легкого, вызванные внешними агентами,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J60 - J70, J84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12. Болезни органов пищеварения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Заболевания желудочно-кишечного тракта в стадии обострения, декомпенсации.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К20 - К77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Острый панкреатит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К85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болезни поджелудочной железы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К86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13. Болезни кожи и подкожной клетчатки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59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Системные дерматозы в стадии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L10 - L14, L98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Псориаз обыкновенный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L40.1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14. Болезни костно-мышечной системы и соединительной ткани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Системные поражения соединительной ткани с нарушением функции органов II - III степени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М30 - М36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М45 - М49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15. Болезни мочеполовой системы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Болезни мочеполовой системы с хронической почечной недостаточностью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N00 - N99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16. Врожденные аномалии (пороки развития), деформации и хромосомные нарушения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Q20 - Q28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65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Q30 - Q34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66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Q38 - Q45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Q50 - Q56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68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Q60 - Q64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69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Q65 - Q79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70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Другие врожденные аномалии (пороки развития) в стадии декомпенсации или обострения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Q80 - Q89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Глава 17. Травмы, отравления и некоторые другие последствия воздействия внешних причин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c"/>
            </w:pPr>
            <w:r>
              <w:rPr>
                <w:rStyle w:val="s0"/>
                <w:b/>
                <w:bCs/>
              </w:rPr>
              <w:t>71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Отмирание и отторжение пересаженных органов и тканей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555A1">
            <w:pPr>
              <w:pStyle w:val="pji"/>
            </w:pPr>
            <w:r>
              <w:rPr>
                <w:rStyle w:val="s0"/>
              </w:rPr>
              <w:t>Т86</w:t>
            </w:r>
          </w:p>
        </w:tc>
      </w:tr>
    </w:tbl>
    <w:p w:rsidR="00000000" w:rsidRDefault="00C555A1">
      <w:pPr>
        <w:pStyle w:val="pj"/>
      </w:pPr>
      <w:r>
        <w:rPr>
          <w:rStyle w:val="s0"/>
        </w:rPr>
        <w:t> </w:t>
      </w:r>
    </w:p>
    <w:p w:rsidR="00000000" w:rsidRDefault="00C555A1">
      <w:pPr>
        <w:pStyle w:val="pj"/>
      </w:pPr>
      <w:r>
        <w:rPr>
          <w:rStyle w:val="s0"/>
        </w:rPr>
        <w:t>Примечание: данный перечень медицинских противопоказаний, имеющихся у лиц с психическими, поведенческими расстройствами (заболеваниями) (далее - ППР), связанными с употреблением психоактивных веществ (далее - ПАВ), распространяется на отделения принудитель</w:t>
      </w:r>
      <w:r>
        <w:rPr>
          <w:rStyle w:val="s0"/>
        </w:rPr>
        <w:t>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p w:rsidR="00000000" w:rsidRDefault="00C555A1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A1" w:rsidRDefault="00C555A1" w:rsidP="00C555A1">
      <w:r>
        <w:separator/>
      </w:r>
    </w:p>
  </w:endnote>
  <w:endnote w:type="continuationSeparator" w:id="0">
    <w:p w:rsidR="00C555A1" w:rsidRDefault="00C555A1" w:rsidP="00C5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A1" w:rsidRDefault="00C555A1" w:rsidP="00C555A1">
      <w:r>
        <w:separator/>
      </w:r>
    </w:p>
  </w:footnote>
  <w:footnote w:type="continuationSeparator" w:id="0">
    <w:p w:rsidR="00C555A1" w:rsidRDefault="00C555A1" w:rsidP="00C55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 w:rsidP="00C555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555A1" w:rsidRDefault="00C555A1" w:rsidP="00C555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4 ноября 2025 года № 135 «О внесении изменения в приказ Министра здравоохранения Республики Казахстан от 25 ноября 2020 года № ҚР ДСМ-203/2020 «О некоторых вопросах оказания медико-социальной помощи в области психического здоровья» (не введен в действие)</w:t>
    </w:r>
  </w:p>
  <w:p w:rsidR="00C555A1" w:rsidRPr="00C555A1" w:rsidRDefault="00C555A1" w:rsidP="00C555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A1" w:rsidRDefault="00C555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55A1"/>
    <w:rsid w:val="00C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preamble-verb">
    <w:name w:val="preamble-verb"/>
    <w:basedOn w:val="a0"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5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5A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5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5A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preamble-verb">
    <w:name w:val="preamble-verb"/>
    <w:basedOn w:val="a0"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55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5A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55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5A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28344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28344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9562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8700</Characters>
  <Application>Microsoft Office Word</Application>
  <DocSecurity>0</DocSecurity>
  <Lines>72</Lines>
  <Paragraphs>19</Paragraphs>
  <ScaleCrop>false</ScaleCrop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2025-11-11T05:25:00Z</dcterms:created>
  <dcterms:modified xsi:type="dcterms:W3CDTF">2025-11-11T05:25:00Z</dcterms:modified>
</cp:coreProperties>
</file>