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559E2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27 ноября 2024 года № 99</w:t>
      </w:r>
      <w:r>
        <w:rPr>
          <w:rStyle w:val="s1"/>
        </w:rPr>
        <w:br/>
        <w:t>Об утверждении Правил оказания государственных услуг в сфере оказания медицинской помощи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 xml:space="preserve">В соответствии с </w:t>
      </w:r>
      <w:hyperlink r:id="rId7" w:anchor="sub_id=100000" w:history="1">
        <w:r>
          <w:rPr>
            <w:rStyle w:val="a4"/>
          </w:rPr>
          <w:t>подпунктом 1) статьи 10</w:t>
        </w:r>
      </w:hyperlink>
      <w:r>
        <w:rPr>
          <w:rStyle w:val="s0"/>
        </w:rPr>
        <w:t xml:space="preserve"> Закона Республики Казахстан «О государственных услугах»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1559E2">
      <w:pPr>
        <w:pStyle w:val="pj"/>
      </w:pPr>
      <w:r>
        <w:rPr>
          <w:rStyle w:val="s0"/>
        </w:rPr>
        <w:t>1. Утвердить:</w:t>
      </w:r>
    </w:p>
    <w:p w:rsidR="00000000" w:rsidRDefault="001559E2">
      <w:pPr>
        <w:pStyle w:val="pj"/>
      </w:pPr>
      <w:r>
        <w:rPr>
          <w:rStyle w:val="s0"/>
        </w:rPr>
        <w:t xml:space="preserve">1)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государственной у</w:t>
      </w:r>
      <w:r>
        <w:rPr>
          <w:rStyle w:val="s0"/>
        </w:rPr>
        <w:t>слуги «Выдача направления пациентам на госпитализацию в стационар» согласно приложению 1 к настоящему приказу;</w:t>
      </w:r>
    </w:p>
    <w:p w:rsidR="00000000" w:rsidRDefault="001559E2">
      <w:pPr>
        <w:pStyle w:val="pj"/>
      </w:pPr>
      <w:r>
        <w:rPr>
          <w:rStyle w:val="s0"/>
        </w:rPr>
        <w:t xml:space="preserve">2) </w:t>
      </w:r>
      <w:hyperlink w:anchor="sub2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государственной услуги «Выдача выписки из медицинской карты стационарного больного» согласно при</w:t>
      </w:r>
      <w:r>
        <w:rPr>
          <w:rStyle w:val="s0"/>
        </w:rPr>
        <w:t>ложению 2 к настоящему приказу;</w:t>
      </w:r>
    </w:p>
    <w:p w:rsidR="00000000" w:rsidRDefault="001559E2">
      <w:pPr>
        <w:pStyle w:val="pj"/>
      </w:pPr>
      <w:r>
        <w:rPr>
          <w:rStyle w:val="s0"/>
        </w:rPr>
        <w:t xml:space="preserve">3) </w:t>
      </w:r>
      <w:hyperlink w:anchor="sub3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государственной услуги «Выдача заключения о нуждаемости в санаторно-курортном лечении» согласно приложению 3 к настоящему приказу.</w:t>
      </w:r>
    </w:p>
    <w:p w:rsidR="00000000" w:rsidRDefault="001559E2">
      <w:pPr>
        <w:pStyle w:val="pj"/>
      </w:pPr>
      <w:r>
        <w:rPr>
          <w:rStyle w:val="s0"/>
        </w:rPr>
        <w:t>2. Департаменту организации медицинской помо</w:t>
      </w:r>
      <w:r>
        <w:rPr>
          <w:rStyle w:val="s0"/>
        </w:rPr>
        <w:t>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1559E2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</w:t>
      </w:r>
      <w:r>
        <w:rPr>
          <w:rStyle w:val="s0"/>
        </w:rPr>
        <w:t>е юстиции Республики Казахстан;</w:t>
      </w:r>
    </w:p>
    <w:p w:rsidR="00000000" w:rsidRDefault="001559E2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1559E2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</w:t>
      </w:r>
      <w:r>
        <w:rPr>
          <w:rStyle w:val="s0"/>
        </w:rPr>
        <w:t>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1559E2">
      <w:pPr>
        <w:pStyle w:val="pj"/>
      </w:pPr>
      <w:r>
        <w:rPr>
          <w:rStyle w:val="s0"/>
        </w:rPr>
        <w:t>3. Контроль за исполнением н</w:t>
      </w:r>
      <w:r>
        <w:rPr>
          <w:rStyle w:val="s0"/>
        </w:rPr>
        <w:t>астоящего приказа возложить на курирующего вице-министра здравоохранения Республики Казахстан.</w:t>
      </w:r>
    </w:p>
    <w:p w:rsidR="00000000" w:rsidRDefault="001559E2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1559E2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1559E2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«СОГЛАСОВАНО»</w:t>
      </w:r>
    </w:p>
    <w:p w:rsidR="00000000" w:rsidRDefault="001559E2">
      <w:pPr>
        <w:pStyle w:val="pj"/>
      </w:pPr>
      <w:r>
        <w:rPr>
          <w:rStyle w:val="s0"/>
        </w:rPr>
        <w:t>Министерство цифрового развития,</w:t>
      </w:r>
    </w:p>
    <w:p w:rsidR="00000000" w:rsidRDefault="001559E2">
      <w:pPr>
        <w:pStyle w:val="pj"/>
      </w:pPr>
      <w:r>
        <w:rPr>
          <w:rStyle w:val="s0"/>
        </w:rPr>
        <w:t>инноваций и аэрокосмической промышленности</w:t>
      </w:r>
    </w:p>
    <w:p w:rsidR="00000000" w:rsidRDefault="001559E2">
      <w:pPr>
        <w:pStyle w:val="pj"/>
      </w:pPr>
      <w:r>
        <w:rPr>
          <w:rStyle w:val="s0"/>
        </w:rPr>
        <w:t>Республики Казахстан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r"/>
      </w:pPr>
      <w:bookmarkStart w:id="1" w:name="SUB100"/>
      <w:bookmarkEnd w:id="1"/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1559E2">
      <w:pPr>
        <w:pStyle w:val="pr"/>
      </w:pPr>
      <w:r>
        <w:rPr>
          <w:rStyle w:val="s0"/>
        </w:rPr>
        <w:t>Министр здравоохранения</w:t>
      </w:r>
    </w:p>
    <w:p w:rsidR="00000000" w:rsidRDefault="001559E2">
      <w:pPr>
        <w:pStyle w:val="pr"/>
      </w:pPr>
      <w:r>
        <w:rPr>
          <w:rStyle w:val="s0"/>
        </w:rPr>
        <w:t>Республики Казахстан</w:t>
      </w:r>
    </w:p>
    <w:p w:rsidR="00000000" w:rsidRDefault="001559E2">
      <w:pPr>
        <w:pStyle w:val="pr"/>
      </w:pPr>
      <w:r>
        <w:rPr>
          <w:rStyle w:val="s0"/>
        </w:rPr>
        <w:t>от 27 ноября 2024 года № 99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c"/>
        <w:spacing w:after="240"/>
      </w:pPr>
      <w:r>
        <w:rPr>
          <w:rStyle w:val="s1"/>
        </w:rPr>
        <w:t>Правила оказания государственной услуги «Выдача направления пациентам на госпитализацию в стационар»</w:t>
      </w:r>
    </w:p>
    <w:p w:rsidR="00000000" w:rsidRDefault="001559E2">
      <w:pPr>
        <w:pStyle w:val="pc"/>
      </w:pPr>
      <w:r>
        <w:rPr>
          <w:rStyle w:val="s1"/>
        </w:rPr>
        <w:t> </w:t>
      </w:r>
    </w:p>
    <w:p w:rsidR="00000000" w:rsidRDefault="001559E2">
      <w:pPr>
        <w:pStyle w:val="pc"/>
      </w:pPr>
      <w:r>
        <w:rPr>
          <w:rStyle w:val="s1"/>
        </w:rPr>
        <w:t>Глава 1. Общие положения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1. Настоящие Правила оказания государ</w:t>
      </w:r>
      <w:r>
        <w:rPr>
          <w:rStyle w:val="s0"/>
        </w:rPr>
        <w:t xml:space="preserve">ственной услуги «Выдача направления пациентам на госпитализацию в стационар» (далее - Правила) разработаны в соответствии с </w:t>
      </w:r>
      <w:hyperlink r:id="rId10" w:anchor="sub_id=100000" w:history="1">
        <w:r>
          <w:rPr>
            <w:rStyle w:val="a4"/>
          </w:rPr>
          <w:t>подпунктом 1) статьи 10</w:t>
        </w:r>
      </w:hyperlink>
      <w:r>
        <w:rPr>
          <w:rStyle w:val="s0"/>
        </w:rPr>
        <w:t xml:space="preserve"> Закона Республики Казахс</w:t>
      </w:r>
      <w:r>
        <w:rPr>
          <w:rStyle w:val="s0"/>
        </w:rPr>
        <w:t>тан «О государственных услугах» (далее - Закон) и определяют порядок оказания государственной услуги «Выдача направления пациентам на госпитализацию в стационар» (далее - государственная услуга).</w:t>
      </w:r>
    </w:p>
    <w:p w:rsidR="00000000" w:rsidRDefault="001559E2">
      <w:pPr>
        <w:pStyle w:val="pj"/>
      </w:pPr>
      <w:r>
        <w:rPr>
          <w:rStyle w:val="s0"/>
        </w:rPr>
        <w:t>2. Основные понятия, используемые в настоящих Правилах:</w:t>
      </w:r>
    </w:p>
    <w:p w:rsidR="00000000" w:rsidRDefault="001559E2">
      <w:pPr>
        <w:pStyle w:val="pj"/>
      </w:pPr>
      <w:r>
        <w:rPr>
          <w:rStyle w:val="s0"/>
        </w:rPr>
        <w:t>1) у</w:t>
      </w:r>
      <w:r>
        <w:rPr>
          <w:rStyle w:val="s0"/>
        </w:rPr>
        <w:t>слугополучатель -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</w:t>
      </w:r>
      <w:r>
        <w:rPr>
          <w:rStyle w:val="s0"/>
        </w:rPr>
        <w:t>чения, акимов районов в городе, городов районного значения, поселков, сел, сельских округов;</w:t>
      </w:r>
    </w:p>
    <w:p w:rsidR="00000000" w:rsidRDefault="001559E2">
      <w:pPr>
        <w:pStyle w:val="pj"/>
      </w:pPr>
      <w:r>
        <w:rPr>
          <w:rStyle w:val="s0"/>
        </w:rPr>
        <w:t>2) услугодатель - центральные государственные органы, загранучреждения Республики Казахстан, местные исполнительные органы областей, городов республиканского значе</w:t>
      </w:r>
      <w:r>
        <w:rPr>
          <w:rStyle w:val="s0"/>
        </w:rPr>
        <w:t>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</w:t>
      </w:r>
      <w:r>
        <w:rPr>
          <w:rStyle w:val="s0"/>
        </w:rPr>
        <w:t xml:space="preserve"> Казахстан;</w:t>
      </w:r>
    </w:p>
    <w:p w:rsidR="00000000" w:rsidRDefault="001559E2">
      <w:pPr>
        <w:pStyle w:val="pj"/>
      </w:pPr>
      <w:r>
        <w:rPr>
          <w:rStyle w:val="s0"/>
        </w:rPr>
        <w:t>3) государственная услуга -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</w:t>
      </w:r>
      <w:r>
        <w:rPr>
          <w:rStyle w:val="s0"/>
        </w:rPr>
        <w:t>тавление им соответствующих материальных или нематериальных благ;</w:t>
      </w:r>
    </w:p>
    <w:p w:rsidR="00000000" w:rsidRDefault="001559E2">
      <w:pPr>
        <w:pStyle w:val="pj"/>
      </w:pPr>
      <w:r>
        <w:rPr>
          <w:rStyle w:val="s0"/>
        </w:rPr>
        <w:t>4) сервис цифровых документов - объект информационно-коммуникационной инфраструктуры «электронного правительства», закрепленный за оператором и предназначенный для отображения и использовани</w:t>
      </w:r>
      <w:r>
        <w:rPr>
          <w:rStyle w:val="s0"/>
        </w:rPr>
        <w:t>я документов в электронном виде, сформированных на основании сведений из объектов информатизации.</w:t>
      </w:r>
    </w:p>
    <w:p w:rsidR="00000000" w:rsidRDefault="001559E2">
      <w:pPr>
        <w:pStyle w:val="pj"/>
      </w:pPr>
      <w:r>
        <w:rPr>
          <w:rStyle w:val="s0"/>
        </w:rPr>
        <w:t>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</w:t>
      </w:r>
      <w:r>
        <w:rPr>
          <w:rStyle w:val="s0"/>
        </w:rPr>
        <w:t>ерность электронного документа, его принадлежность и неизменность содержания.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c"/>
      </w:pPr>
      <w:r>
        <w:rPr>
          <w:rStyle w:val="s1"/>
        </w:rPr>
        <w:t>Глава 2. Порядок оказания государственной услуги «Выдача направления пациентам на госпитализацию в стационар»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 xml:space="preserve">3. Перечень основных требований к оказанию государственной услуги, включающий способы предоставления, срок, форму оказания государственной услуги и результат оказания гусударственной услуги (далее - Перечень), предусмотрен </w:t>
      </w:r>
      <w:hyperlink w:anchor="sub11" w:history="1">
        <w:r>
          <w:rPr>
            <w:rStyle w:val="a4"/>
          </w:rPr>
          <w:t>прило</w:t>
        </w:r>
        <w:r>
          <w:rPr>
            <w:rStyle w:val="a4"/>
          </w:rPr>
          <w:t>жением 1</w:t>
        </w:r>
      </w:hyperlink>
      <w:r>
        <w:rPr>
          <w:rStyle w:val="s0"/>
        </w:rPr>
        <w:t xml:space="preserve"> к настоящим Правилам.</w:t>
      </w:r>
    </w:p>
    <w:p w:rsidR="00000000" w:rsidRDefault="001559E2">
      <w:pPr>
        <w:pStyle w:val="pj"/>
      </w:pPr>
      <w:r>
        <w:rPr>
          <w:rStyle w:val="s0"/>
        </w:rPr>
        <w:t>4. Для получения государственной услуги услугополучатель обращается к услугодателю - в организацию здравоохранения, оказывающую первичную медико-санитарную помощь (далее - организация ПМСП) по месту прикрепления непосредствен</w:t>
      </w:r>
      <w:r>
        <w:rPr>
          <w:rStyle w:val="s0"/>
        </w:rPr>
        <w:t>но и (или) посредством «электронного правительства» (далее - Портал).</w:t>
      </w:r>
    </w:p>
    <w:p w:rsidR="00000000" w:rsidRDefault="001559E2">
      <w:pPr>
        <w:pStyle w:val="pj"/>
      </w:pPr>
      <w:r>
        <w:rPr>
          <w:rStyle w:val="s0"/>
        </w:rPr>
        <w:t>5. Для получения государственной услуги в электронном формате, услугополучатель формирует запрос на получение государственной услуги на портале, подписанный ЭЦП. Результат оказания госуд</w:t>
      </w:r>
      <w:r>
        <w:rPr>
          <w:rStyle w:val="s0"/>
        </w:rPr>
        <w:t>арственной услуги услугодатель направляет услугополучателю в «Личный кабинет» в форме электронного документа.</w:t>
      </w:r>
    </w:p>
    <w:p w:rsidR="00000000" w:rsidRDefault="001559E2">
      <w:pPr>
        <w:pStyle w:val="pj"/>
      </w:pPr>
      <w:r>
        <w:rPr>
          <w:rStyle w:val="s0"/>
        </w:rPr>
        <w:t>При подаче услугополучателем документов, предусмотренных пунктом 8 Перечня в «Личный кабинет» направляется уведомление о назначении даты выдачи ре</w:t>
      </w:r>
      <w:r>
        <w:rPr>
          <w:rStyle w:val="s0"/>
        </w:rPr>
        <w:t>зультата оказания государственной услуги в форме электронного документа, подписанного ЭЦП уполномоченного лица услугодателя либо мотивированный ответ об отказе в оказании государственной услуги в форме электронного документа.</w:t>
      </w:r>
    </w:p>
    <w:p w:rsidR="00000000" w:rsidRDefault="001559E2">
      <w:pPr>
        <w:pStyle w:val="pj"/>
      </w:pPr>
      <w:r>
        <w:rPr>
          <w:rStyle w:val="s0"/>
        </w:rPr>
        <w:t>6. Сведения о документе, удост</w:t>
      </w:r>
      <w:r>
        <w:rPr>
          <w:rStyle w:val="s0"/>
        </w:rPr>
        <w:t>оверяющем личность услугополучателя, услугодатель получает из сервиса цифровых документов (для идентификации) при условии согласия владельца документа, предоставленного посредством зарегистрированного на портале абонентского номера сотовой связи пользовате</w:t>
      </w:r>
      <w:r>
        <w:rPr>
          <w:rStyle w:val="s0"/>
        </w:rPr>
        <w:t>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000000" w:rsidRDefault="001559E2">
      <w:pPr>
        <w:pStyle w:val="pj"/>
      </w:pPr>
      <w:r>
        <w:rPr>
          <w:rStyle w:val="s0"/>
        </w:rPr>
        <w:t>7. При обращении услугополучателя после окончания рабочего времени, в выходные и праздничные дни согласно трудовому законод</w:t>
      </w:r>
      <w:r>
        <w:rPr>
          <w:rStyle w:val="s0"/>
        </w:rPr>
        <w:t>ательству, прием заявлений осуществляется следующим рабочим днем.</w:t>
      </w:r>
    </w:p>
    <w:p w:rsidR="00000000" w:rsidRDefault="001559E2">
      <w:pPr>
        <w:pStyle w:val="pj"/>
      </w:pPr>
      <w:r>
        <w:rPr>
          <w:rStyle w:val="s0"/>
        </w:rPr>
        <w:t xml:space="preserve">8. Результатом оказания государственной услуги является направление на госпитализацию в стационар согласно </w:t>
      </w:r>
      <w:hyperlink w:anchor="sub1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 или мотивированный от</w:t>
      </w:r>
      <w:r>
        <w:rPr>
          <w:rStyle w:val="s0"/>
        </w:rPr>
        <w:t>каз в оказании государственной услуги.</w:t>
      </w:r>
    </w:p>
    <w:p w:rsidR="00000000" w:rsidRDefault="001559E2">
      <w:pPr>
        <w:pStyle w:val="pj"/>
      </w:pPr>
      <w:r>
        <w:rPr>
          <w:rStyle w:val="s0"/>
        </w:rPr>
        <w:t xml:space="preserve">9. В случаях представления услугополучателем неполного пакета документов согласно </w:t>
      </w:r>
      <w:hyperlink w:anchor="sub1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Правилам, или документов с истекшим сроком действия услугодатель отказывает в прие</w:t>
      </w:r>
      <w:r>
        <w:rPr>
          <w:rStyle w:val="s0"/>
        </w:rPr>
        <w:t>ме заявления.</w:t>
      </w:r>
    </w:p>
    <w:p w:rsidR="00000000" w:rsidRDefault="001559E2">
      <w:pPr>
        <w:pStyle w:val="pj"/>
      </w:pPr>
      <w:r>
        <w:rPr>
          <w:rStyle w:val="s0"/>
        </w:rPr>
        <w:t>10. Государственная услуга оказывается в течение 1 (одного) рабочего дня.</w:t>
      </w:r>
    </w:p>
    <w:p w:rsidR="00000000" w:rsidRDefault="001559E2">
      <w:pPr>
        <w:pStyle w:val="pj"/>
      </w:pPr>
      <w:r>
        <w:rPr>
          <w:rStyle w:val="s0"/>
        </w:rPr>
        <w:t xml:space="preserve">11.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</w:t>
      </w:r>
      <w:hyperlink r:id="rId11" w:anchor="sub_id=50211" w:history="1">
        <w:r>
          <w:rPr>
            <w:rStyle w:val="a4"/>
          </w:rPr>
          <w:t>подпунктом 11) пункта 2 статьи 5</w:t>
        </w:r>
      </w:hyperlink>
      <w:r>
        <w:rPr>
          <w:rStyle w:val="s0"/>
        </w:rPr>
        <w:t xml:space="preserve"> Закона.</w:t>
      </w:r>
    </w:p>
    <w:p w:rsidR="00000000" w:rsidRDefault="001559E2">
      <w:pPr>
        <w:pStyle w:val="pj"/>
      </w:pPr>
      <w:r>
        <w:rPr>
          <w:rStyle w:val="s0"/>
        </w:rPr>
        <w:t>12. Уполномоченный орган в области здравоохранения, в течение трех рабочих дней с даты утверждения или изменения в настоящие Правила, актуализиру</w:t>
      </w:r>
      <w:r>
        <w:rPr>
          <w:rStyle w:val="s0"/>
        </w:rPr>
        <w:t>ет их и направляет в организации здравоохранения, оказывающую ПМСП, оператору информационно-коммуникационной инфраструктуры «Электронного правительства» и Единый контакт-центр.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c"/>
      </w:pPr>
      <w:r>
        <w:rPr>
          <w:rStyle w:val="s1"/>
        </w:rPr>
        <w:t>Глава 3. Порядок взаимодействия структурных подразделений (сотрудников) усл</w:t>
      </w:r>
      <w:r>
        <w:rPr>
          <w:rStyle w:val="s1"/>
        </w:rPr>
        <w:t>угодателя при оказании государственной услуги «Выдача направления пациентам на госпитализацию в стационар»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13. При непосредственном обращении в организацию ПМСП для получения государственной услуги услугополучатель идет на прием к участковому врачу по пр</w:t>
      </w:r>
      <w:r>
        <w:rPr>
          <w:rStyle w:val="s0"/>
        </w:rPr>
        <w:t>едварительной записи с результатами клинико-диагностических (лабораторных, инструментальных и функциональных, консультаций профильных специалистов) исследований (далее - исследования) по соответствующему диагнозу.</w:t>
      </w:r>
    </w:p>
    <w:p w:rsidR="00000000" w:rsidRDefault="001559E2">
      <w:pPr>
        <w:pStyle w:val="pj"/>
      </w:pPr>
      <w:r>
        <w:rPr>
          <w:rStyle w:val="s0"/>
        </w:rPr>
        <w:t>Участковый врач на основании осмотра, резу</w:t>
      </w:r>
      <w:r>
        <w:rPr>
          <w:rStyle w:val="s0"/>
        </w:rPr>
        <w:t>льтатов исследований оформляет запись в медицинской карте о наличии показаний и (или) противопоказаний для направления в стационар. При наличии противопоказаний участковый врач оформляет отказ в медицинской карте с указанием оснований отказа.</w:t>
      </w:r>
    </w:p>
    <w:p w:rsidR="00000000" w:rsidRDefault="001559E2">
      <w:pPr>
        <w:pStyle w:val="pj"/>
      </w:pPr>
      <w:r>
        <w:rPr>
          <w:rStyle w:val="s0"/>
        </w:rPr>
        <w:t>14. Для оказа</w:t>
      </w:r>
      <w:r>
        <w:rPr>
          <w:rStyle w:val="s0"/>
        </w:rPr>
        <w:t>ния государственной услуги через портал руководителем организации ПМСП назначается лицо, ответственное за оказание государственной услуги (далее - ответственный специалист), имеющее доступ к медицинским информационным системам и персональным медицинским да</w:t>
      </w:r>
      <w:r>
        <w:rPr>
          <w:rStyle w:val="s0"/>
        </w:rPr>
        <w:t>нным.</w:t>
      </w:r>
    </w:p>
    <w:p w:rsidR="00000000" w:rsidRDefault="001559E2">
      <w:pPr>
        <w:pStyle w:val="pj"/>
      </w:pPr>
      <w:r>
        <w:rPr>
          <w:rStyle w:val="s0"/>
        </w:rPr>
        <w:t>15. Ответственный специалист проверяет пакет документов на полноту и соответствие электронных копий записей врача о направлении на госпитализацию в стационар, результатов клинико-диагностических исследований на соответствие данным медицинских информа</w:t>
      </w:r>
      <w:r>
        <w:rPr>
          <w:rStyle w:val="s0"/>
        </w:rPr>
        <w:t>ционных систем.</w:t>
      </w:r>
    </w:p>
    <w:p w:rsidR="00000000" w:rsidRDefault="001559E2">
      <w:pPr>
        <w:pStyle w:val="pj"/>
      </w:pPr>
      <w:r>
        <w:rPr>
          <w:rStyle w:val="s0"/>
        </w:rPr>
        <w:t>16. При наличии полного пакета документов и соответствии электронных копий заключения врача о направлении на госпитализацию в стационар, результатов клинико-диагностических исследований данным медицинских информационных систем ответственный</w:t>
      </w:r>
      <w:r>
        <w:rPr>
          <w:rStyle w:val="s0"/>
        </w:rPr>
        <w:t xml:space="preserve"> специалист формирует направление в стационар в форме электронного документа, согласно </w:t>
      </w:r>
      <w:hyperlink w:anchor="sub1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 подписывает ЭЦП и направляет в личный кабинет услугополучателя.</w:t>
      </w:r>
    </w:p>
    <w:p w:rsidR="00000000" w:rsidRDefault="001559E2">
      <w:pPr>
        <w:pStyle w:val="pj"/>
      </w:pPr>
      <w:r>
        <w:rPr>
          <w:rStyle w:val="s0"/>
        </w:rPr>
        <w:t>При отказе в оказании государственной услуг</w:t>
      </w:r>
      <w:r>
        <w:rPr>
          <w:rStyle w:val="s0"/>
        </w:rPr>
        <w:t xml:space="preserve">и по основаниям, указанным в </w:t>
      </w:r>
      <w:hyperlink w:anchor="sub11" w:history="1">
        <w:r>
          <w:rPr>
            <w:rStyle w:val="a4"/>
          </w:rPr>
          <w:t>приложении 1</w:t>
        </w:r>
      </w:hyperlink>
      <w:r>
        <w:rPr>
          <w:rStyle w:val="s0"/>
        </w:rPr>
        <w:t xml:space="preserve"> к настоящим правилам, ответственный специалист оформляет мотивированный отказ, подписывает посредством ЭЦП и направляет в личный кабинет услугополучателя.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c"/>
      </w:pPr>
      <w:r>
        <w:rPr>
          <w:rStyle w:val="s1"/>
        </w:rPr>
        <w:t>Глава 4. Порядок обжаловани</w:t>
      </w:r>
      <w:r>
        <w:rPr>
          <w:rStyle w:val="s1"/>
        </w:rPr>
        <w:t>я решений, действий (бездействия) услугодателя и (или) его должностных лиц по вопросам оказания государственной услуги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17. Жалоба на решения, действия (бездействие) услугодателя и (или) их работников по вопросам оказания государственной услуги подается н</w:t>
      </w:r>
      <w:r>
        <w:rPr>
          <w:rStyle w:val="s0"/>
        </w:rPr>
        <w:t>а имя руководителя услугодателя.</w:t>
      </w:r>
    </w:p>
    <w:p w:rsidR="00000000" w:rsidRDefault="001559E2">
      <w:pPr>
        <w:pStyle w:val="pj"/>
      </w:pPr>
      <w:r>
        <w:rPr>
          <w:rStyle w:val="s0"/>
        </w:rPr>
        <w:t xml:space="preserve">Жалоба услугополучателя, поступившая в адрес услугодателя, в соответствии с </w:t>
      </w:r>
      <w:hyperlink r:id="rId12" w:anchor="sub_id=250200" w:history="1">
        <w:r>
          <w:rPr>
            <w:rStyle w:val="a4"/>
          </w:rPr>
          <w:t>пунктом 2 статьи 25</w:t>
        </w:r>
      </w:hyperlink>
      <w:r>
        <w:rPr>
          <w:rStyle w:val="s0"/>
        </w:rPr>
        <w:t xml:space="preserve"> </w:t>
      </w:r>
      <w:r>
        <w:rPr>
          <w:rStyle w:val="s0"/>
        </w:rPr>
        <w:t>Закона подлежит рассмотрению в течение пяти рабочих дней со дня регистрации.</w:t>
      </w:r>
    </w:p>
    <w:p w:rsidR="00000000" w:rsidRDefault="001559E2">
      <w:pPr>
        <w:pStyle w:val="pj"/>
      </w:pPr>
      <w:r>
        <w:rPr>
          <w:rStyle w:val="s0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</w:t>
      </w:r>
      <w:r>
        <w:rPr>
          <w:rStyle w:val="s0"/>
        </w:rPr>
        <w:t>бочих дней со дня регистрации.</w:t>
      </w:r>
    </w:p>
    <w:p w:rsidR="00000000" w:rsidRDefault="001559E2">
      <w:pPr>
        <w:pStyle w:val="pj"/>
      </w:pPr>
      <w:r>
        <w:rPr>
          <w:rStyle w:val="s0"/>
        </w:rPr>
        <w:t>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 w:rsidR="00000000" w:rsidRDefault="001559E2">
      <w:pPr>
        <w:pStyle w:val="pj"/>
      </w:pPr>
      <w:r>
        <w:rPr>
          <w:rStyle w:val="s0"/>
        </w:rPr>
        <w:t>18. Рассмотрение жалобы в досудебном порядке по вопросам оказания госуд</w:t>
      </w:r>
      <w:r>
        <w:rPr>
          <w:rStyle w:val="s0"/>
        </w:rPr>
        <w:t>арственной услуги производится вышестоящим административным органом, уполномоченным органом по оценке и контролю за качеством оказания государственных услуг (далее - орган, рассматривающий жалобу).</w:t>
      </w:r>
    </w:p>
    <w:p w:rsidR="00000000" w:rsidRDefault="001559E2">
      <w:pPr>
        <w:pStyle w:val="pj"/>
      </w:pPr>
      <w:r>
        <w:rPr>
          <w:rStyle w:val="s0"/>
        </w:rPr>
        <w:t>Жалоба подается услугодателю, чье решение, действие (безде</w:t>
      </w:r>
      <w:r>
        <w:rPr>
          <w:rStyle w:val="s0"/>
        </w:rPr>
        <w:t>йствие) обжалуется.</w:t>
      </w:r>
    </w:p>
    <w:p w:rsidR="00000000" w:rsidRDefault="001559E2">
      <w:pPr>
        <w:pStyle w:val="pj"/>
      </w:pPr>
      <w:r>
        <w:rPr>
          <w:rStyle w:val="s0"/>
        </w:rPr>
        <w:t>Услугодатель не позднее трех рабочих дней со дня поступления жалобы направляет ее и административное дело в орган, рассматривающий жалобу.</w:t>
      </w:r>
    </w:p>
    <w:p w:rsidR="00000000" w:rsidRDefault="001559E2">
      <w:pPr>
        <w:pStyle w:val="pj"/>
      </w:pPr>
      <w:r>
        <w:rPr>
          <w:rStyle w:val="s0"/>
        </w:rPr>
        <w:t xml:space="preserve">Услугодатель вправе не направлять жалобу в орган, рассматривающий жалобу, при принятии решения и </w:t>
      </w:r>
      <w:r>
        <w:rPr>
          <w:rStyle w:val="s0"/>
        </w:rPr>
        <w:t>(или) иного административного действия, полностью удовлетворяющего требованиям, указанным в жалобе.</w:t>
      </w:r>
    </w:p>
    <w:p w:rsidR="00000000" w:rsidRDefault="001559E2">
      <w:pPr>
        <w:pStyle w:val="pj"/>
      </w:pPr>
      <w:r>
        <w:rPr>
          <w:rStyle w:val="s0"/>
        </w:rPr>
        <w:t xml:space="preserve">Если иное не предусмотрено </w:t>
      </w:r>
      <w:hyperlink r:id="rId13" w:history="1">
        <w:r>
          <w:rPr>
            <w:rStyle w:val="a4"/>
          </w:rPr>
          <w:t>законом</w:t>
        </w:r>
      </w:hyperlink>
      <w:r>
        <w:rPr>
          <w:rStyle w:val="s0"/>
        </w:rPr>
        <w:t>, то обращение в суд допускается после обжалования в досу</w:t>
      </w:r>
      <w:r>
        <w:rPr>
          <w:rStyle w:val="s0"/>
        </w:rPr>
        <w:t>дебном порядке.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r"/>
      </w:pPr>
      <w:bookmarkStart w:id="2" w:name="SUB11"/>
      <w:bookmarkEnd w:id="2"/>
      <w:r>
        <w:rPr>
          <w:rStyle w:val="s0"/>
        </w:rPr>
        <w:t>Приложение 1</w:t>
      </w:r>
    </w:p>
    <w:p w:rsidR="00000000" w:rsidRDefault="001559E2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</w:t>
      </w:r>
    </w:p>
    <w:p w:rsidR="00000000" w:rsidRDefault="001559E2">
      <w:pPr>
        <w:pStyle w:val="pr"/>
      </w:pPr>
      <w:r>
        <w:rPr>
          <w:rStyle w:val="s0"/>
        </w:rPr>
        <w:t>государственной услуги</w:t>
      </w:r>
    </w:p>
    <w:p w:rsidR="00000000" w:rsidRDefault="001559E2">
      <w:pPr>
        <w:pStyle w:val="pr"/>
      </w:pPr>
      <w:r>
        <w:rPr>
          <w:rStyle w:val="s0"/>
        </w:rPr>
        <w:t>«Выдача направления пациентам</w:t>
      </w:r>
    </w:p>
    <w:p w:rsidR="00000000" w:rsidRDefault="001559E2">
      <w:pPr>
        <w:pStyle w:val="pr"/>
      </w:pPr>
      <w:r>
        <w:rPr>
          <w:rStyle w:val="s0"/>
        </w:rPr>
        <w:t>на госпитализацию в стационар»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c"/>
      </w:pPr>
      <w:r>
        <w:rPr>
          <w:rStyle w:val="s1"/>
        </w:rPr>
        <w:t>Перечень основных требований к оказанию государственной услуги «Выдача направления пациентам на госпитализацию в стационар»</w:t>
      </w:r>
    </w:p>
    <w:p w:rsidR="00000000" w:rsidRDefault="001559E2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483"/>
        <w:gridCol w:w="563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1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Организации здравоохранения, оказывающие первичную медико-санитарную помощь (далее - организации ПМСП)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Способы предоставления</w:t>
            </w:r>
          </w:p>
          <w:p w:rsidR="00000000" w:rsidRDefault="001559E2">
            <w:pPr>
              <w:pStyle w:val="p"/>
            </w:pPr>
            <w:r>
              <w:t>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 xml:space="preserve">Непосредственно организациями ПМСП, посредством веб-портала «электронного правительства» (далее - </w:t>
            </w:r>
            <w:r>
              <w:t>портал)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Срок оказания государственной</w:t>
            </w:r>
          </w:p>
          <w:p w:rsidR="00000000" w:rsidRDefault="001559E2">
            <w:pPr>
              <w:pStyle w:val="p"/>
            </w:pPr>
            <w:r>
              <w:t>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При обращении в организацию ПМСП:</w:t>
            </w:r>
          </w:p>
          <w:p w:rsidR="00000000" w:rsidRDefault="001559E2">
            <w:pPr>
              <w:pStyle w:val="p"/>
            </w:pPr>
            <w:r>
              <w:t>1) с момента сдачи пациентом документов организации ПМСП - в течение 1 (одного) рабочего дня;</w:t>
            </w:r>
          </w:p>
          <w:p w:rsidR="00000000" w:rsidRDefault="001559E2">
            <w:pPr>
              <w:pStyle w:val="p"/>
            </w:pPr>
            <w:r>
              <w:t>2) максимально допустимое время ожидания для сдачи документов - 30 (тридцать) минут; При обращении через портал государственная услуга оказывается в день обращения с момента сдачи пациентом документов - не более 30 (тридцати) минут.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Форма оказания</w:t>
            </w:r>
          </w:p>
          <w:p w:rsidR="00000000" w:rsidRDefault="001559E2">
            <w:pPr>
              <w:pStyle w:val="p"/>
            </w:pPr>
            <w:r>
              <w:t>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Электронная (частично автоматизированная) и (или) бумажная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 xml:space="preserve">Направление на госпитализацию в стационар согласно </w:t>
            </w:r>
            <w:hyperlink w:anchor="sub12" w:history="1">
              <w:r>
                <w:rPr>
                  <w:rStyle w:val="a4"/>
                </w:rPr>
                <w:t>приложению 2</w:t>
              </w:r>
            </w:hyperlink>
            <w:r>
              <w:t xml:space="preserve"> </w:t>
            </w:r>
            <w:r>
              <w:t>к Правилам оказания государственной услуги «Выдача направления пациентам на госпитализацию в стационар» или мотивированный отказ в оказании государственной услуги.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Размер платы, взимаемой с услугополучателя при оказании государственной услуги, и сп</w:t>
            </w:r>
            <w:r>
              <w:t>особы ее взимания в случаях, предусмотренных законами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Бесплатно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График работы услугодателя и объектов информации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 xml:space="preserve">1. Услугодатель - с понедельника по субботу (понедельник - пятница с 8.00 до 20.00 часов без перерыва, в субботу с 9.00 до 14.00 часов согласно </w:t>
            </w:r>
            <w:hyperlink r:id="rId14" w:history="1">
              <w:r>
                <w:rPr>
                  <w:rStyle w:val="a4"/>
                </w:rPr>
                <w:t>трудовому законодательству</w:t>
              </w:r>
            </w:hyperlink>
            <w:r>
              <w:t xml:space="preserve"> Республики Казахстан</w:t>
            </w:r>
            <w:r>
              <w:t>.</w:t>
            </w:r>
          </w:p>
          <w:p w:rsidR="00000000" w:rsidRDefault="001559E2">
            <w:pPr>
              <w:pStyle w:val="p"/>
            </w:pPr>
            <w:r>
              <w:t xml:space="preserve">2. Портал -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</w:t>
            </w:r>
            <w:hyperlink r:id="rId15" w:history="1">
              <w:r>
                <w:rPr>
                  <w:rStyle w:val="a4"/>
                </w:rPr>
                <w:t>трудовому законодательству</w:t>
              </w:r>
            </w:hyperlink>
            <w:r>
              <w:t xml:space="preserve"> Республики Казахстан, прием заявлений и выдача результатов оказания услуги осуществляется следующим рабочим днем.</w:t>
            </w:r>
          </w:p>
          <w:p w:rsidR="00000000" w:rsidRDefault="001559E2">
            <w:pPr>
              <w:pStyle w:val="p"/>
            </w:pPr>
            <w:r>
              <w:t>Запрос на получение государственной услуги принимается за 2 часа до окончания работы услугодател</w:t>
            </w:r>
            <w:r>
              <w:t>я (до 18.00 часов в рабочие дни).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При обращении к услугодателю:</w:t>
            </w:r>
          </w:p>
          <w:p w:rsidR="00000000" w:rsidRDefault="001559E2">
            <w:pPr>
              <w:pStyle w:val="p"/>
            </w:pPr>
            <w:r>
              <w:t>1) Удостоверение личности, либо электронный документ из сервиса цифровых документов (для идентификации).</w:t>
            </w:r>
          </w:p>
          <w:p w:rsidR="00000000" w:rsidRDefault="001559E2">
            <w:pPr>
              <w:pStyle w:val="p"/>
            </w:pPr>
            <w:r>
              <w:t>2) Результаты клинико-диагностических исследований согласно направляемому диагнозу.</w:t>
            </w:r>
          </w:p>
          <w:p w:rsidR="00000000" w:rsidRDefault="001559E2">
            <w:pPr>
              <w:pStyle w:val="p"/>
            </w:pPr>
            <w:r>
              <w:t>При обращении через портал:</w:t>
            </w:r>
          </w:p>
          <w:p w:rsidR="00000000" w:rsidRDefault="001559E2">
            <w:pPr>
              <w:pStyle w:val="p"/>
            </w:pPr>
            <w:r>
              <w:t>Сведения о документе, удостоверяющем ли</w:t>
            </w:r>
            <w:r>
              <w:t>чность услугополучателя, услугодатель получает из сервиса цифровых документов (для идентификации)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</w:t>
            </w:r>
            <w:r>
              <w:t>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000000" w:rsidRDefault="001559E2">
            <w:pPr>
              <w:pStyle w:val="p"/>
            </w:pPr>
            <w:r>
              <w:t xml:space="preserve">Электронные копии записей участкового врача, профильных специалистов и результатов клинико-диагностических исследований извлекаются из </w:t>
            </w:r>
            <w:r>
              <w:t>медицинских информационных систем.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 w:rsidR="00000000" w:rsidRDefault="001559E2">
            <w:pPr>
              <w:pStyle w:val="p"/>
            </w:pPr>
            <w:r>
              <w:t xml:space="preserve">2) Отсутствие согласия услугополучателя, предоставляемого в соответствии со </w:t>
            </w:r>
            <w:hyperlink r:id="rId16" w:anchor="sub_id=80000" w:history="1">
              <w:r>
                <w:rPr>
                  <w:rStyle w:val="a4"/>
                </w:rPr>
                <w:t>статьей 8</w:t>
              </w:r>
            </w:hyperlink>
            <w:r>
              <w:t xml:space="preserve">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1</w:t>
            </w:r>
            <w:r>
              <w:t>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Услугополучатель имеет возможность получения государственной услуги в электронной форме посредством зарегистрированного на портале абонен</w:t>
            </w:r>
            <w:r>
              <w:t>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000000" w:rsidRDefault="001559E2">
            <w:pPr>
              <w:pStyle w:val="p"/>
            </w:pPr>
            <w:r>
              <w:t>Услугополучатель имеет возможность получения государственной услуги в электронной</w:t>
            </w:r>
            <w:r>
              <w:t xml:space="preserve"> форме через портал при условии наличия ЭЦП.</w:t>
            </w:r>
          </w:p>
          <w:p w:rsidR="00000000" w:rsidRDefault="001559E2">
            <w:pPr>
              <w:pStyle w:val="p"/>
            </w:pPr>
            <w:r>
              <w:t>Для лиц с ограниченными физическими возможностями: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000000" w:rsidRDefault="001559E2">
            <w:pPr>
              <w:pStyle w:val="p"/>
            </w:pPr>
            <w:r>
              <w:t>Услугополучатель имеет возможность п</w:t>
            </w:r>
            <w:r>
              <w:t>олучения информации о порядке и статусе оказания государственной услуги в справочных службах услугодателя, а также Единого контакт-центра «1414», 8-800-080-7777.</w:t>
            </w:r>
          </w:p>
        </w:tc>
      </w:tr>
    </w:tbl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r"/>
      </w:pPr>
      <w:bookmarkStart w:id="3" w:name="SUB12"/>
      <w:bookmarkEnd w:id="3"/>
      <w:r>
        <w:rPr>
          <w:rStyle w:val="s0"/>
        </w:rPr>
        <w:t>Приложение 2</w:t>
      </w:r>
    </w:p>
    <w:p w:rsidR="00000000" w:rsidRDefault="001559E2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</w:t>
      </w:r>
    </w:p>
    <w:p w:rsidR="00000000" w:rsidRDefault="001559E2">
      <w:pPr>
        <w:pStyle w:val="pr"/>
      </w:pPr>
      <w:r>
        <w:rPr>
          <w:rStyle w:val="s0"/>
        </w:rPr>
        <w:t>государственной услуги</w:t>
      </w:r>
    </w:p>
    <w:p w:rsidR="00000000" w:rsidRDefault="001559E2">
      <w:pPr>
        <w:pStyle w:val="pr"/>
      </w:pPr>
      <w:r>
        <w:rPr>
          <w:rStyle w:val="s0"/>
        </w:rPr>
        <w:t>«Выдача направления пациентам</w:t>
      </w:r>
    </w:p>
    <w:p w:rsidR="00000000" w:rsidRDefault="001559E2">
      <w:pPr>
        <w:pStyle w:val="pr"/>
      </w:pPr>
      <w:r>
        <w:rPr>
          <w:rStyle w:val="s0"/>
        </w:rPr>
        <w:t>на госпитализацию в стационар»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c"/>
      </w:pPr>
      <w:r>
        <w:rPr>
          <w:rStyle w:val="s1"/>
        </w:rPr>
        <w:t>Направление на госпитализацию в стационар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Наименование направляющей организации ПМСП_______________________</w:t>
      </w:r>
    </w:p>
    <w:p w:rsidR="00000000" w:rsidRDefault="001559E2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1559E2">
      <w:pPr>
        <w:pStyle w:val="pj"/>
      </w:pPr>
      <w:r>
        <w:rPr>
          <w:rStyle w:val="s0"/>
        </w:rPr>
        <w:t>Направляется</w:t>
      </w:r>
      <w:r>
        <w:rPr>
          <w:rStyle w:val="s0"/>
        </w:rPr>
        <w:t xml:space="preserve"> в ______________________________________________________</w:t>
      </w:r>
    </w:p>
    <w:p w:rsidR="00000000" w:rsidRDefault="001559E2">
      <w:pPr>
        <w:pStyle w:val="pj"/>
      </w:pPr>
      <w:r>
        <w:rPr>
          <w:rStyle w:val="s0"/>
        </w:rPr>
        <w:t>наименование медицинской организации, отделение</w:t>
      </w:r>
    </w:p>
    <w:p w:rsidR="00000000" w:rsidRDefault="001559E2">
      <w:pPr>
        <w:pStyle w:val="pj"/>
      </w:pPr>
      <w:r>
        <w:rPr>
          <w:rStyle w:val="s0"/>
        </w:rPr>
        <w:t>Гражданин (ка) ______________________________________________________</w:t>
      </w:r>
    </w:p>
    <w:p w:rsidR="00000000" w:rsidRDefault="001559E2">
      <w:pPr>
        <w:pStyle w:val="pj"/>
      </w:pPr>
      <w:r>
        <w:rPr>
          <w:rStyle w:val="s0"/>
        </w:rPr>
        <w:t>фамилия, имя, отчество (при его наличии), дата рождения</w:t>
      </w:r>
    </w:p>
    <w:p w:rsidR="00000000" w:rsidRDefault="001559E2">
      <w:pPr>
        <w:pStyle w:val="pj"/>
      </w:pPr>
      <w:r>
        <w:rPr>
          <w:rStyle w:val="s0"/>
        </w:rPr>
        <w:t>________________________</w:t>
      </w:r>
      <w:r>
        <w:rPr>
          <w:rStyle w:val="s0"/>
        </w:rPr>
        <w:t>___________________________________________</w:t>
      </w:r>
    </w:p>
    <w:p w:rsidR="00000000" w:rsidRDefault="001559E2">
      <w:pPr>
        <w:pStyle w:val="pj"/>
      </w:pPr>
      <w:r>
        <w:rPr>
          <w:rStyle w:val="s0"/>
        </w:rPr>
        <w:t>№ медицинской карты амбулаторного пациента</w:t>
      </w:r>
    </w:p>
    <w:p w:rsidR="00000000" w:rsidRDefault="001559E2">
      <w:pPr>
        <w:pStyle w:val="pj"/>
      </w:pPr>
      <w:r>
        <w:rPr>
          <w:rStyle w:val="s0"/>
        </w:rPr>
        <w:t>Домашний адрес_____________________________________________________</w:t>
      </w:r>
    </w:p>
    <w:p w:rsidR="00000000" w:rsidRDefault="001559E2">
      <w:pPr>
        <w:pStyle w:val="pj"/>
      </w:pPr>
      <w:r>
        <w:rPr>
          <w:rStyle w:val="s0"/>
        </w:rPr>
        <w:t>Место работы и (или) учебы ___________________________________________</w:t>
      </w:r>
    </w:p>
    <w:p w:rsidR="00000000" w:rsidRDefault="001559E2">
      <w:pPr>
        <w:pStyle w:val="pj"/>
      </w:pPr>
      <w:r>
        <w:rPr>
          <w:rStyle w:val="s0"/>
        </w:rPr>
        <w:t>Диагноз/диагноз_______________</w:t>
      </w:r>
      <w:r>
        <w:rPr>
          <w:rStyle w:val="s0"/>
        </w:rPr>
        <w:t>_______________________________________</w:t>
      </w:r>
    </w:p>
    <w:p w:rsidR="00000000" w:rsidRDefault="001559E2">
      <w:pPr>
        <w:pStyle w:val="pj"/>
      </w:pPr>
      <w:r>
        <w:rPr>
          <w:rStyle w:val="s0"/>
        </w:rPr>
        <w:t>код по Международной классификации болезней</w:t>
      </w:r>
    </w:p>
    <w:p w:rsidR="00000000" w:rsidRDefault="001559E2">
      <w:pPr>
        <w:pStyle w:val="pj"/>
      </w:pPr>
      <w:r>
        <w:rPr>
          <w:rStyle w:val="s0"/>
        </w:rPr>
        <w:t>Дата планируемой госпитализации, определенная организацией ПМСП_______</w:t>
      </w:r>
    </w:p>
    <w:p w:rsidR="00000000" w:rsidRDefault="001559E2">
      <w:pPr>
        <w:pStyle w:val="pj"/>
      </w:pPr>
      <w:r>
        <w:rPr>
          <w:rStyle w:val="s0"/>
        </w:rPr>
        <w:t>Фамилия, имя, отчество (при его наличии), код врача______________________</w:t>
      </w:r>
    </w:p>
    <w:p w:rsidR="00000000" w:rsidRDefault="001559E2">
      <w:pPr>
        <w:pStyle w:val="pj"/>
      </w:pPr>
      <w:r>
        <w:rPr>
          <w:rStyle w:val="s0"/>
        </w:rPr>
        <w:t>Врач* _____________________</w:t>
      </w:r>
      <w:r>
        <w:rPr>
          <w:rStyle w:val="s0"/>
        </w:rPr>
        <w:t>__________________________________________</w:t>
      </w:r>
    </w:p>
    <w:p w:rsidR="00000000" w:rsidRDefault="001559E2">
      <w:pPr>
        <w:pStyle w:val="pj"/>
      </w:pPr>
      <w:r>
        <w:rPr>
          <w:rStyle w:val="s0"/>
        </w:rPr>
        <w:t>Подпись</w:t>
      </w:r>
    </w:p>
    <w:p w:rsidR="00000000" w:rsidRDefault="001559E2">
      <w:pPr>
        <w:pStyle w:val="pj"/>
      </w:pPr>
      <w:r>
        <w:rPr>
          <w:rStyle w:val="s0"/>
        </w:rPr>
        <w:t>Фамилия, имя, отчество (при его наличии) ответственного лица услугодателя</w:t>
      </w:r>
    </w:p>
    <w:p w:rsidR="00000000" w:rsidRDefault="001559E2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1559E2">
      <w:pPr>
        <w:pStyle w:val="pj"/>
      </w:pPr>
      <w:r>
        <w:rPr>
          <w:rStyle w:val="s0"/>
        </w:rPr>
        <w:t>Ответственное лицо услугодателя**_____________________________</w:t>
      </w:r>
      <w:r>
        <w:rPr>
          <w:rStyle w:val="s0"/>
        </w:rPr>
        <w:t>_______</w:t>
      </w:r>
    </w:p>
    <w:p w:rsidR="00000000" w:rsidRDefault="001559E2">
      <w:pPr>
        <w:pStyle w:val="pj"/>
      </w:pPr>
      <w:r>
        <w:rPr>
          <w:rStyle w:val="s0"/>
        </w:rPr>
        <w:t>подпись</w:t>
      </w:r>
    </w:p>
    <w:p w:rsidR="00000000" w:rsidRDefault="001559E2">
      <w:pPr>
        <w:pStyle w:val="pj"/>
      </w:pPr>
      <w:r>
        <w:rPr>
          <w:rStyle w:val="s0"/>
        </w:rPr>
        <w:t>* Врач подписывает при оказании государственной услуги при обращении услугополучателя непосредственно в организацию ПМСП.</w:t>
      </w:r>
    </w:p>
    <w:p w:rsidR="00000000" w:rsidRDefault="001559E2">
      <w:pPr>
        <w:pStyle w:val="pj"/>
      </w:pPr>
      <w:r>
        <w:rPr>
          <w:rStyle w:val="s0"/>
        </w:rPr>
        <w:t>** Ответственное лицо услугодателя подписывает при обращении услугополучателя через веб-портал «электронного правительства».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r"/>
      </w:pPr>
      <w:bookmarkStart w:id="4" w:name="SUB200"/>
      <w:bookmarkEnd w:id="4"/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1559E2">
      <w:pPr>
        <w:pStyle w:val="pr"/>
      </w:pPr>
      <w:r>
        <w:rPr>
          <w:rStyle w:val="s0"/>
        </w:rPr>
        <w:t>Министр здравоохранения</w:t>
      </w:r>
    </w:p>
    <w:p w:rsidR="00000000" w:rsidRDefault="001559E2">
      <w:pPr>
        <w:pStyle w:val="pr"/>
      </w:pPr>
      <w:r>
        <w:rPr>
          <w:rStyle w:val="s0"/>
        </w:rPr>
        <w:t>Республики Казахстан</w:t>
      </w:r>
    </w:p>
    <w:p w:rsidR="00000000" w:rsidRDefault="001559E2">
      <w:pPr>
        <w:pStyle w:val="pr"/>
      </w:pPr>
      <w:r>
        <w:rPr>
          <w:rStyle w:val="s0"/>
        </w:rPr>
        <w:t>от 27 ноября 2024 года № 99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c"/>
        <w:spacing w:after="240"/>
      </w:pPr>
      <w:r>
        <w:rPr>
          <w:rStyle w:val="s1"/>
        </w:rPr>
        <w:t>Пр</w:t>
      </w:r>
      <w:r>
        <w:rPr>
          <w:rStyle w:val="s1"/>
        </w:rPr>
        <w:t>авила оказания государственной услуги «Выдача выписки из медицинской карты стационарного больного»</w:t>
      </w:r>
    </w:p>
    <w:p w:rsidR="00000000" w:rsidRDefault="001559E2">
      <w:pPr>
        <w:pStyle w:val="pc"/>
      </w:pPr>
      <w:r>
        <w:rPr>
          <w:rStyle w:val="s1"/>
        </w:rPr>
        <w:t> </w:t>
      </w:r>
    </w:p>
    <w:p w:rsidR="00000000" w:rsidRDefault="001559E2">
      <w:pPr>
        <w:pStyle w:val="pc"/>
      </w:pPr>
      <w:r>
        <w:rPr>
          <w:rStyle w:val="s1"/>
        </w:rPr>
        <w:t>Глава 1. Общие положения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 xml:space="preserve">1. Настоящие Правила разработаны в соответствии с </w:t>
      </w:r>
      <w:hyperlink r:id="rId17" w:anchor="sub_id=100000" w:history="1">
        <w:r>
          <w:rPr>
            <w:rStyle w:val="a4"/>
          </w:rPr>
          <w:t>подпунктом 1) статьи 10</w:t>
        </w:r>
      </w:hyperlink>
      <w:r>
        <w:rPr>
          <w:rStyle w:val="s0"/>
        </w:rPr>
        <w:t xml:space="preserve"> Закона Республики Казахстан «О государственных услугах» (далее - Закон) и определяют порядок оказания государственной услуги «Выдача выписки из медицинской карты стационарного больного» (далее - государственная услуга).</w:t>
      </w:r>
    </w:p>
    <w:p w:rsidR="00000000" w:rsidRDefault="001559E2">
      <w:pPr>
        <w:pStyle w:val="pj"/>
      </w:pPr>
      <w:r>
        <w:rPr>
          <w:rStyle w:val="s0"/>
        </w:rPr>
        <w:t>2. Осн</w:t>
      </w:r>
      <w:r>
        <w:rPr>
          <w:rStyle w:val="s0"/>
        </w:rPr>
        <w:t>овные понятия, используемые в настоящих Правилах:</w:t>
      </w:r>
    </w:p>
    <w:p w:rsidR="00000000" w:rsidRDefault="001559E2">
      <w:pPr>
        <w:pStyle w:val="pj"/>
      </w:pPr>
      <w:r>
        <w:rPr>
          <w:rStyle w:val="s0"/>
        </w:rPr>
        <w:t>1) услугополучатель -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</w:t>
      </w:r>
      <w:r>
        <w:rPr>
          <w:rStyle w:val="s0"/>
        </w:rPr>
        <w:t>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000000" w:rsidRDefault="001559E2">
      <w:pPr>
        <w:pStyle w:val="pj"/>
      </w:pPr>
      <w:r>
        <w:rPr>
          <w:rStyle w:val="s0"/>
        </w:rPr>
        <w:t>2) услугодатель - центральные государственные органы, загранучреждения Республики Казахстан, местные исполнит</w:t>
      </w:r>
      <w:r>
        <w:rPr>
          <w:rStyle w:val="s0"/>
        </w:rPr>
        <w:t>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</w:t>
      </w:r>
      <w:r>
        <w:rPr>
          <w:rStyle w:val="s0"/>
        </w:rPr>
        <w:t>е услуги в соответствии с законодательством Республики Казахстан;</w:t>
      </w:r>
    </w:p>
    <w:p w:rsidR="00000000" w:rsidRDefault="001559E2">
      <w:pPr>
        <w:pStyle w:val="pj"/>
      </w:pPr>
      <w:r>
        <w:rPr>
          <w:rStyle w:val="s0"/>
        </w:rPr>
        <w:t>3) государственная услуга -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</w:t>
      </w:r>
      <w:r>
        <w:rPr>
          <w:rStyle w:val="s0"/>
        </w:rPr>
        <w:t>еализацию их прав, свобод и законных интересов, предоставление им соответствующих материальных или нематериальных благ;</w:t>
      </w:r>
    </w:p>
    <w:p w:rsidR="00000000" w:rsidRDefault="001559E2">
      <w:pPr>
        <w:pStyle w:val="pj"/>
      </w:pPr>
      <w:r>
        <w:rPr>
          <w:rStyle w:val="s0"/>
        </w:rPr>
        <w:t>4) сервис цифровых документов - объект информационно-коммуникационной инфраструктуры «электронного правительства», закрепленный за опера</w:t>
      </w:r>
      <w:r>
        <w:rPr>
          <w:rStyle w:val="s0"/>
        </w:rPr>
        <w:t>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информатизации.</w:t>
      </w:r>
    </w:p>
    <w:p w:rsidR="00000000" w:rsidRDefault="001559E2">
      <w:pPr>
        <w:pStyle w:val="pj"/>
      </w:pPr>
      <w:r>
        <w:rPr>
          <w:rStyle w:val="s0"/>
        </w:rPr>
        <w:t>5) электронная цифровая подпись (далее - ЭЦП) - набор электронных цифровых символов, созданный средствам</w:t>
      </w:r>
      <w:r>
        <w:rPr>
          <w:rStyle w:val="s0"/>
        </w:rPr>
        <w:t>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c"/>
      </w:pPr>
      <w:r>
        <w:rPr>
          <w:rStyle w:val="s1"/>
        </w:rPr>
        <w:t>Глава 2. Порядок оказания государственной услуги «Выдача выписки из медицинской карты стационарного больного»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3. Переч</w:t>
      </w:r>
      <w:r>
        <w:rPr>
          <w:rStyle w:val="s0"/>
        </w:rPr>
        <w:t xml:space="preserve">ень основных требований к оказанию государственной услуги, включающий способы предоставления, срок, форму оказания государственной услуги и результат оказания государственной услуги (далее - Перечень), предусмотрен </w:t>
      </w:r>
      <w:hyperlink w:anchor="sub21" w:history="1">
        <w:r>
          <w:rPr>
            <w:rStyle w:val="a4"/>
          </w:rPr>
          <w:t>приложением 1</w:t>
        </w:r>
      </w:hyperlink>
      <w:r>
        <w:rPr>
          <w:rStyle w:val="s0"/>
        </w:rPr>
        <w:t xml:space="preserve"> к настоящим Правилам.</w:t>
      </w:r>
    </w:p>
    <w:p w:rsidR="00000000" w:rsidRDefault="001559E2">
      <w:pPr>
        <w:pStyle w:val="pj"/>
      </w:pPr>
      <w:r>
        <w:rPr>
          <w:rStyle w:val="s0"/>
        </w:rPr>
        <w:t>4. Услугодателем является организация здравоохранения, оказывающая медицинскую помощь в стационарных условиях (далее - стационар).</w:t>
      </w:r>
    </w:p>
    <w:p w:rsidR="00000000" w:rsidRDefault="001559E2">
      <w:pPr>
        <w:pStyle w:val="pj"/>
      </w:pPr>
      <w:r>
        <w:rPr>
          <w:rStyle w:val="s0"/>
        </w:rPr>
        <w:t>Выписка из медицинской карты стационарного больного (далее - выписка) на бумажном носителе с результат</w:t>
      </w:r>
      <w:r>
        <w:rPr>
          <w:rStyle w:val="s0"/>
        </w:rPr>
        <w:t xml:space="preserve">ами проведенного обследования, лечения и рекомендациями по дальнейшему наблюдению, подписанная лечащим врачом и заведующим отделением, выдается после завершения лечения в стационаре при выписке (в день выписки) по форме согласно </w:t>
      </w:r>
      <w:hyperlink w:anchor="sub2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 (далее - приложение 2).</w:t>
      </w:r>
    </w:p>
    <w:p w:rsidR="00000000" w:rsidRDefault="001559E2">
      <w:pPr>
        <w:pStyle w:val="pj"/>
      </w:pPr>
      <w:r>
        <w:rPr>
          <w:rStyle w:val="s0"/>
        </w:rPr>
        <w:t>Выписка заносится в медицинские информационные системы в день выписки, с указанием фактического времени выписки.</w:t>
      </w:r>
    </w:p>
    <w:p w:rsidR="00000000" w:rsidRDefault="001559E2">
      <w:pPr>
        <w:pStyle w:val="pj"/>
      </w:pPr>
      <w:r>
        <w:rPr>
          <w:rStyle w:val="s0"/>
        </w:rPr>
        <w:t>5. Для получения государственной услуги после выписки из стационара, услугополучател</w:t>
      </w:r>
      <w:r>
        <w:rPr>
          <w:rStyle w:val="s0"/>
        </w:rPr>
        <w:t>ь обращается к услугодателю непосредственно и (или) посредством «электронного правительства» (далее - Портал).</w:t>
      </w:r>
    </w:p>
    <w:p w:rsidR="00000000" w:rsidRDefault="001559E2">
      <w:pPr>
        <w:pStyle w:val="pj"/>
      </w:pPr>
      <w:r>
        <w:rPr>
          <w:rStyle w:val="s0"/>
        </w:rPr>
        <w:t>6. Для получения государственной услуги в электронном формате, услугополучатель формирует запрос на получение государственной услуги на Портале, подписанный ЭЦП. Результат оказания государственной услуги услугодатель направляет услугополучателю в «Личный к</w:t>
      </w:r>
      <w:r>
        <w:rPr>
          <w:rStyle w:val="s0"/>
        </w:rPr>
        <w:t>абинет» в форме электронного документа».</w:t>
      </w:r>
    </w:p>
    <w:p w:rsidR="00000000" w:rsidRDefault="001559E2">
      <w:pPr>
        <w:pStyle w:val="pj"/>
      </w:pPr>
      <w:r>
        <w:rPr>
          <w:rStyle w:val="s0"/>
        </w:rPr>
        <w:t>При подаче услугополучателем документов, предусмотренных пунктом 8 Перечня в «Личный кабинет» направляется уведомление о назначении даты выдачи результата оказания государственной услуги в форме электронного докумен</w:t>
      </w:r>
      <w:r>
        <w:rPr>
          <w:rStyle w:val="s0"/>
        </w:rPr>
        <w:t>та, подписанного ЭЦП уполномоченного лица услугодателя либо мотивированный ответ об отказе в оказании государственной услуги в форме электронного документа</w:t>
      </w:r>
    </w:p>
    <w:p w:rsidR="00000000" w:rsidRDefault="001559E2">
      <w:pPr>
        <w:pStyle w:val="pj"/>
      </w:pPr>
      <w:r>
        <w:rPr>
          <w:rStyle w:val="s0"/>
        </w:rPr>
        <w:t xml:space="preserve">7. Сведения о документе, удостоверяющем личность услугополучателя, услугодатель получает из сервиса </w:t>
      </w:r>
      <w:r>
        <w:rPr>
          <w:rStyle w:val="s0"/>
        </w:rPr>
        <w:t xml:space="preserve">цифровых документов (для идентификации)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</w:t>
      </w:r>
      <w:r>
        <w:rPr>
          <w:rStyle w:val="s0"/>
        </w:rPr>
        <w:t>текстового сообщения в качестве ответа на уведомление Портала.</w:t>
      </w:r>
    </w:p>
    <w:p w:rsidR="00000000" w:rsidRDefault="001559E2">
      <w:pPr>
        <w:pStyle w:val="pj"/>
      </w:pPr>
      <w:r>
        <w:rPr>
          <w:rStyle w:val="s0"/>
        </w:rPr>
        <w:t>8.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</w:t>
      </w:r>
      <w:r>
        <w:rPr>
          <w:rStyle w:val="s0"/>
        </w:rPr>
        <w:t>ой услуги услугодателем осуществляется следующим рабочим днем.</w:t>
      </w:r>
    </w:p>
    <w:p w:rsidR="00000000" w:rsidRDefault="001559E2">
      <w:pPr>
        <w:pStyle w:val="pj"/>
      </w:pPr>
      <w:r>
        <w:rPr>
          <w:rStyle w:val="s0"/>
        </w:rPr>
        <w:t xml:space="preserve">9. Результатом оказания государственной услуги является выписка из медицинской карты согласно </w:t>
      </w:r>
      <w:hyperlink w:anchor="sub2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</w:t>
      </w:r>
      <w:r>
        <w:rPr>
          <w:rStyle w:val="s0"/>
        </w:rPr>
        <w:t>или мотивированный отказ в оказании государственной услуги.</w:t>
      </w:r>
    </w:p>
    <w:p w:rsidR="00000000" w:rsidRDefault="001559E2">
      <w:pPr>
        <w:pStyle w:val="pj"/>
      </w:pPr>
      <w:r>
        <w:rPr>
          <w:rStyle w:val="s0"/>
        </w:rPr>
        <w:t xml:space="preserve">10. В случаях представления услугополучателем неполного пакета документов согласно </w:t>
      </w:r>
      <w:hyperlink w:anchor="sub2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Правилам, или документов с истекшим сроком действия услугода</w:t>
      </w:r>
      <w:r>
        <w:rPr>
          <w:rStyle w:val="s0"/>
        </w:rPr>
        <w:t>тель отказывает в приеме заявления.</w:t>
      </w:r>
    </w:p>
    <w:p w:rsidR="00000000" w:rsidRDefault="001559E2">
      <w:pPr>
        <w:pStyle w:val="pj"/>
      </w:pPr>
      <w:r>
        <w:rPr>
          <w:rStyle w:val="s0"/>
        </w:rPr>
        <w:t>11. Государственная услуга оказывается в день обращения.</w:t>
      </w:r>
    </w:p>
    <w:p w:rsidR="00000000" w:rsidRDefault="001559E2">
      <w:pPr>
        <w:pStyle w:val="pj"/>
      </w:pPr>
      <w:r>
        <w:rPr>
          <w:rStyle w:val="s0"/>
        </w:rPr>
        <w:t>12.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</w:t>
      </w:r>
      <w:r>
        <w:rPr>
          <w:rStyle w:val="s0"/>
        </w:rPr>
        <w:t xml:space="preserve">е, установленном уполномоченным органом в сфере информатизации в соответствии с </w:t>
      </w:r>
      <w:hyperlink r:id="rId18" w:anchor="sub_id=50211" w:history="1">
        <w:r>
          <w:rPr>
            <w:rStyle w:val="a4"/>
          </w:rPr>
          <w:t>подпунктом 11) пункта 2 статьи 5</w:t>
        </w:r>
      </w:hyperlink>
      <w:r>
        <w:rPr>
          <w:rStyle w:val="s0"/>
        </w:rPr>
        <w:t xml:space="preserve"> Закона.</w:t>
      </w:r>
    </w:p>
    <w:p w:rsidR="00000000" w:rsidRDefault="001559E2">
      <w:pPr>
        <w:pStyle w:val="pj"/>
      </w:pPr>
      <w:r>
        <w:rPr>
          <w:rStyle w:val="s0"/>
        </w:rPr>
        <w:t>13. Уполомоченный орган в области здравоохранения (д</w:t>
      </w:r>
      <w:r>
        <w:rPr>
          <w:rStyle w:val="s0"/>
        </w:rPr>
        <w:t>алее - Уполномоченный орган) в течение трех рабочих дней с даты утверждения или изменения в настоящие Правила, актуализирует их и направляет организации здравоохранения, оказывающие медицинскую помощь в стационарных условиях, оператору информационно-коммун</w:t>
      </w:r>
      <w:r>
        <w:rPr>
          <w:rStyle w:val="s0"/>
        </w:rPr>
        <w:t>икационной инфраструктуры «Электронного правительства» и Единый контакт-центр.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c"/>
      </w:pPr>
      <w:r>
        <w:rPr>
          <w:rStyle w:val="s1"/>
        </w:rPr>
        <w:t>Глава 3. Порядок взаимодействия структурных подразделений (сотрудников) услугодателя при оказании государственной услуги «Выдача выписки из медицинской карты стационарного б</w:t>
      </w:r>
      <w:r>
        <w:rPr>
          <w:rStyle w:val="s1"/>
        </w:rPr>
        <w:t>ольного»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14. При непосредственном обращении для получения государственной услуги услугополучатель обращается к ответственному специалисту, который назначается руководителем стационара.</w:t>
      </w:r>
    </w:p>
    <w:p w:rsidR="00000000" w:rsidRDefault="001559E2">
      <w:pPr>
        <w:pStyle w:val="pj"/>
      </w:pPr>
      <w:r>
        <w:rPr>
          <w:rStyle w:val="s0"/>
        </w:rPr>
        <w:t>Сотрудник отдела (кабинета) статистики уточняет данные о факте госпит</w:t>
      </w:r>
      <w:r>
        <w:rPr>
          <w:rStyle w:val="s0"/>
        </w:rPr>
        <w:t>ализации услугополучателя в медицинских информационных системах и информационных системах Уполномоченного органа.</w:t>
      </w:r>
    </w:p>
    <w:p w:rsidR="00000000" w:rsidRDefault="001559E2">
      <w:pPr>
        <w:pStyle w:val="pj"/>
      </w:pPr>
      <w:r>
        <w:rPr>
          <w:rStyle w:val="s0"/>
        </w:rPr>
        <w:t>При подтверждении факта госпитализации и наличии документов согласно пункту 8 перечня сотрудник отдела (кабинета) статистики извлекает выписку</w:t>
      </w:r>
      <w:r>
        <w:rPr>
          <w:rStyle w:val="s0"/>
        </w:rPr>
        <w:t xml:space="preserve"> из медицинских информационных систем. Выписка, согласованная и подписанная лечащим врачом и заведующим отделением, выдается услугополучателю в день обращения.</w:t>
      </w:r>
    </w:p>
    <w:p w:rsidR="00000000" w:rsidRDefault="001559E2">
      <w:pPr>
        <w:pStyle w:val="pj"/>
      </w:pPr>
      <w:r>
        <w:rPr>
          <w:rStyle w:val="s0"/>
        </w:rPr>
        <w:t xml:space="preserve">При отказе в оказании государственной услуги на основании пункта 9 настоящих правил оформляется </w:t>
      </w:r>
      <w:r>
        <w:rPr>
          <w:rStyle w:val="s0"/>
        </w:rPr>
        <w:t>письменный отказ с указанием оснований отказа.</w:t>
      </w:r>
    </w:p>
    <w:p w:rsidR="00000000" w:rsidRDefault="001559E2">
      <w:pPr>
        <w:pStyle w:val="pj"/>
      </w:pPr>
      <w:r>
        <w:rPr>
          <w:rStyle w:val="s0"/>
        </w:rPr>
        <w:t>15. Для оказания государственной услуги через Портал руководителем стационара назначается лицо, ответственное за оказание государственной услуги (далее - ответственный специалист), имеющее доступ к медицинским</w:t>
      </w:r>
      <w:r>
        <w:rPr>
          <w:rStyle w:val="s0"/>
        </w:rPr>
        <w:t xml:space="preserve"> информационным системам информационным системам Уполномоченного органа.</w:t>
      </w:r>
    </w:p>
    <w:p w:rsidR="00000000" w:rsidRDefault="001559E2">
      <w:pPr>
        <w:pStyle w:val="pj"/>
      </w:pPr>
      <w:r>
        <w:rPr>
          <w:rStyle w:val="s0"/>
        </w:rPr>
        <w:t>16. Ответственный специалист проверяет:</w:t>
      </w:r>
    </w:p>
    <w:p w:rsidR="00000000" w:rsidRDefault="001559E2">
      <w:pPr>
        <w:pStyle w:val="pj"/>
      </w:pPr>
      <w:r>
        <w:rPr>
          <w:rStyle w:val="s0"/>
        </w:rPr>
        <w:t>пакет документов на полноту в соответствии пункту 8 перечня;</w:t>
      </w:r>
    </w:p>
    <w:p w:rsidR="00000000" w:rsidRDefault="001559E2">
      <w:pPr>
        <w:pStyle w:val="pj"/>
      </w:pPr>
      <w:r>
        <w:rPr>
          <w:rStyle w:val="s0"/>
        </w:rPr>
        <w:t>уточняет данные о факте госпитализации услугополучателя в медицинских информационн</w:t>
      </w:r>
      <w:r>
        <w:rPr>
          <w:rStyle w:val="s0"/>
        </w:rPr>
        <w:t>ых системах и информационных системах Уполномоченного органа.</w:t>
      </w:r>
    </w:p>
    <w:p w:rsidR="00000000" w:rsidRDefault="001559E2">
      <w:pPr>
        <w:pStyle w:val="pj"/>
      </w:pPr>
      <w:r>
        <w:rPr>
          <w:rStyle w:val="s0"/>
        </w:rPr>
        <w:t>17. При наличии полного пакета документов и подтверждения факта госпитализации в медицинских информационных системах и информационных системах Уполномоченного органа ответственный специалист эле</w:t>
      </w:r>
      <w:r>
        <w:rPr>
          <w:rStyle w:val="s0"/>
        </w:rPr>
        <w:t>ктронную копию выписку из медицинских информационных систем, подписанную ЭЦП, направляет в личный кабинет услугополучателя.</w:t>
      </w:r>
    </w:p>
    <w:p w:rsidR="00000000" w:rsidRDefault="001559E2">
      <w:pPr>
        <w:pStyle w:val="pj"/>
      </w:pPr>
      <w:r>
        <w:rPr>
          <w:rStyle w:val="s0"/>
        </w:rPr>
        <w:t xml:space="preserve">При отказе в оказании государственной услуги по основаниям, указанным в </w:t>
      </w:r>
      <w:hyperlink w:anchor="sub21" w:history="1">
        <w:r>
          <w:rPr>
            <w:rStyle w:val="a4"/>
          </w:rPr>
          <w:t>приложении 1</w:t>
        </w:r>
      </w:hyperlink>
      <w:r>
        <w:rPr>
          <w:rStyle w:val="s0"/>
        </w:rPr>
        <w:t xml:space="preserve"> к настоящим Правила</w:t>
      </w:r>
      <w:r>
        <w:rPr>
          <w:rStyle w:val="s0"/>
        </w:rPr>
        <w:t>м, ответственный специалист оформляет мотивированный отказ, подписывает посредством ЭЦП и направляет в личный кабинет услугополучателя.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c"/>
      </w:pPr>
      <w:r>
        <w:rPr>
          <w:rStyle w:val="s1"/>
        </w:rPr>
        <w:t>Глава 4. Порядок обжалования решений, действий (бездействия) услугодателя и (или) его должностных лиц по вопросам ок</w:t>
      </w:r>
      <w:r>
        <w:rPr>
          <w:rStyle w:val="s1"/>
        </w:rPr>
        <w:t>азания государственной услуги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18. Жалоба на решения, действия (бездействие) услугодателя и (или) их работников по вопросам оказания государственной услуги подается на имя руководителя услугодателя.</w:t>
      </w:r>
    </w:p>
    <w:p w:rsidR="00000000" w:rsidRDefault="001559E2">
      <w:pPr>
        <w:pStyle w:val="pj"/>
      </w:pPr>
      <w:r>
        <w:rPr>
          <w:rStyle w:val="s0"/>
        </w:rPr>
        <w:t>Жалоба услугополучателя, поступившая в адрес услугодател</w:t>
      </w:r>
      <w:r>
        <w:rPr>
          <w:rStyle w:val="s0"/>
        </w:rPr>
        <w:t xml:space="preserve">я, в соответствии с </w:t>
      </w:r>
      <w:hyperlink r:id="rId19" w:anchor="sub_id=250200" w:history="1">
        <w:r>
          <w:rPr>
            <w:rStyle w:val="a4"/>
          </w:rPr>
          <w:t>пунктом 2 статьи 25</w:t>
        </w:r>
      </w:hyperlink>
      <w:r>
        <w:rPr>
          <w:rStyle w:val="s0"/>
        </w:rPr>
        <w:t xml:space="preserve"> Закона подлежит рассмотрению в течение пяти рабочих дней со дня регистрации.</w:t>
      </w:r>
    </w:p>
    <w:p w:rsidR="00000000" w:rsidRDefault="001559E2">
      <w:pPr>
        <w:pStyle w:val="pj"/>
      </w:pPr>
      <w:r>
        <w:rPr>
          <w:rStyle w:val="s0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регистрации.</w:t>
      </w:r>
    </w:p>
    <w:p w:rsidR="00000000" w:rsidRDefault="001559E2">
      <w:pPr>
        <w:pStyle w:val="pj"/>
      </w:pPr>
      <w:r>
        <w:rPr>
          <w:rStyle w:val="s0"/>
        </w:rPr>
        <w:t>При обращении через Портал информацию о порядк</w:t>
      </w:r>
      <w:r>
        <w:rPr>
          <w:rStyle w:val="s0"/>
        </w:rPr>
        <w:t>е обжалования можно получить по телефону единого контакт-центра по вопросам оказания государственных услуг.</w:t>
      </w:r>
    </w:p>
    <w:p w:rsidR="00000000" w:rsidRDefault="001559E2">
      <w:pPr>
        <w:pStyle w:val="pj"/>
      </w:pPr>
      <w:r>
        <w:rPr>
          <w:rStyle w:val="s0"/>
        </w:rPr>
        <w:t>19. Рассмотрение жалобы в досудебном порядке по вопросам оказания государственной услуги производится вышестоящим административным органом, уполномо</w:t>
      </w:r>
      <w:r>
        <w:rPr>
          <w:rStyle w:val="s0"/>
        </w:rPr>
        <w:t>ченным органом по оценке и контролю за качеством оказания государственных услуг (далее - орган, рассматривающий жалобу).</w:t>
      </w:r>
    </w:p>
    <w:p w:rsidR="00000000" w:rsidRDefault="001559E2">
      <w:pPr>
        <w:pStyle w:val="pj"/>
      </w:pPr>
      <w:r>
        <w:rPr>
          <w:rStyle w:val="s0"/>
        </w:rPr>
        <w:t>Жалоба подается услугодателю, чье решение, действие (бездействие) обжалуется.</w:t>
      </w:r>
    </w:p>
    <w:p w:rsidR="00000000" w:rsidRDefault="001559E2">
      <w:pPr>
        <w:pStyle w:val="pj"/>
      </w:pPr>
      <w:r>
        <w:rPr>
          <w:rStyle w:val="s0"/>
        </w:rPr>
        <w:t>Услугодатель не позднее трех рабочих дней со дня поступле</w:t>
      </w:r>
      <w:r>
        <w:rPr>
          <w:rStyle w:val="s0"/>
        </w:rPr>
        <w:t>ния жалобы направляет ее и административное дело в орган, рассматривающий жалобу.</w:t>
      </w:r>
    </w:p>
    <w:p w:rsidR="00000000" w:rsidRDefault="001559E2">
      <w:pPr>
        <w:pStyle w:val="pj"/>
      </w:pPr>
      <w:r>
        <w:rPr>
          <w:rStyle w:val="s0"/>
        </w:rPr>
        <w:t>Услугодатель вправе не направлять жалобу в орган, рассматривающий жалобу, при принятии решения и (или) иного административного действия, полностью удовлетворяющего требования</w:t>
      </w:r>
      <w:r>
        <w:rPr>
          <w:rStyle w:val="s0"/>
        </w:rPr>
        <w:t>м, указанным в жалобе.</w:t>
      </w:r>
    </w:p>
    <w:p w:rsidR="00000000" w:rsidRDefault="001559E2">
      <w:pPr>
        <w:pStyle w:val="pj"/>
      </w:pPr>
      <w:r>
        <w:rPr>
          <w:rStyle w:val="s0"/>
        </w:rPr>
        <w:t xml:space="preserve">Если иное не предусмотрено </w:t>
      </w:r>
      <w:hyperlink r:id="rId20" w:history="1">
        <w:r>
          <w:rPr>
            <w:rStyle w:val="a4"/>
          </w:rPr>
          <w:t>законом</w:t>
        </w:r>
      </w:hyperlink>
      <w:r>
        <w:rPr>
          <w:rStyle w:val="s0"/>
        </w:rPr>
        <w:t>, то обращение в суд допускается после обжалования в досудебном порядке.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r"/>
      </w:pPr>
      <w:bookmarkStart w:id="5" w:name="SUB21"/>
      <w:bookmarkEnd w:id="5"/>
      <w:r>
        <w:rPr>
          <w:rStyle w:val="s0"/>
        </w:rPr>
        <w:t>Приложение 1</w:t>
      </w:r>
    </w:p>
    <w:p w:rsidR="00000000" w:rsidRDefault="001559E2">
      <w:pPr>
        <w:pStyle w:val="pr"/>
      </w:pPr>
      <w:r>
        <w:rPr>
          <w:rStyle w:val="s0"/>
        </w:rPr>
        <w:t xml:space="preserve">к </w:t>
      </w:r>
      <w:hyperlink w:anchor="sub2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</w:t>
      </w:r>
      <w:r>
        <w:rPr>
          <w:rStyle w:val="s0"/>
        </w:rPr>
        <w:t>оказания</w:t>
      </w:r>
    </w:p>
    <w:p w:rsidR="00000000" w:rsidRDefault="001559E2">
      <w:pPr>
        <w:pStyle w:val="pr"/>
      </w:pPr>
      <w:r>
        <w:rPr>
          <w:rStyle w:val="s0"/>
        </w:rPr>
        <w:t>государственной услуги</w:t>
      </w:r>
    </w:p>
    <w:p w:rsidR="00000000" w:rsidRDefault="001559E2">
      <w:pPr>
        <w:pStyle w:val="pr"/>
      </w:pPr>
      <w:r>
        <w:rPr>
          <w:rStyle w:val="s0"/>
        </w:rPr>
        <w:t>«Выдача выписки из</w:t>
      </w:r>
    </w:p>
    <w:p w:rsidR="00000000" w:rsidRDefault="001559E2">
      <w:pPr>
        <w:pStyle w:val="pr"/>
      </w:pPr>
      <w:r>
        <w:rPr>
          <w:rStyle w:val="s0"/>
        </w:rPr>
        <w:t>медицинской карты</w:t>
      </w:r>
    </w:p>
    <w:p w:rsidR="00000000" w:rsidRDefault="001559E2">
      <w:pPr>
        <w:pStyle w:val="pr"/>
      </w:pPr>
      <w:r>
        <w:rPr>
          <w:rStyle w:val="s0"/>
        </w:rPr>
        <w:t>стационарного больного»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c"/>
      </w:pPr>
      <w:r>
        <w:rPr>
          <w:rStyle w:val="s1"/>
        </w:rPr>
        <w:t>Перечень основных требований к оказанию государственной услуги «Выдача выписки из медицинской карты стационарного больного»</w:t>
      </w:r>
    </w:p>
    <w:p w:rsidR="00000000" w:rsidRDefault="001559E2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483"/>
        <w:gridCol w:w="563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1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Организации здравоохранения, оказывающие медицинскую помощь в стационарных условиях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Способы предоставления</w:t>
            </w:r>
          </w:p>
          <w:p w:rsidR="00000000" w:rsidRDefault="001559E2">
            <w:pPr>
              <w:pStyle w:val="p"/>
            </w:pPr>
            <w:r>
              <w:t>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Непосредственно организациями здравоохранения, оказывающими медицинскую помощь в стационарных условиях (далее - ста</w:t>
            </w:r>
            <w:r>
              <w:t>ционар), посредством веб-портала «электронного правительства» (далее - портал)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Срок оказания государственной</w:t>
            </w:r>
          </w:p>
          <w:p w:rsidR="00000000" w:rsidRDefault="001559E2">
            <w:pPr>
              <w:pStyle w:val="p"/>
            </w:pPr>
            <w:r>
              <w:t>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При непосредственном обращении в стационар и через портал оказывается в течении 1 (одного) рабочего дня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Форма оказания</w:t>
            </w:r>
          </w:p>
          <w:p w:rsidR="00000000" w:rsidRDefault="001559E2">
            <w:pPr>
              <w:pStyle w:val="p"/>
            </w:pPr>
            <w:r>
              <w:t>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Электронная (частично автоматизированная) и (или) бумажная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 xml:space="preserve">Выписка из медицинской карты стационарного больного согласно </w:t>
            </w:r>
            <w:hyperlink w:anchor="sub22" w:history="1">
              <w:r>
                <w:rPr>
                  <w:rStyle w:val="a4"/>
                </w:rPr>
                <w:t>приложению 2</w:t>
              </w:r>
            </w:hyperlink>
            <w:r>
              <w:t xml:space="preserve"> </w:t>
            </w:r>
            <w:r>
              <w:t>к Правилам оказания государственной услуги «Выдача выписки из медицинской карты стационарного больного» или мотивированный отказ в оказании государственной услуги.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Размер платы, взимаемой с услугополучателя при оказании государственной услуги, и сп</w:t>
            </w:r>
            <w:r>
              <w:t>особы ее взимания в случаях, предусмотренных законами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Бесплатно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График работы услугодателя и объектов информации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1. Услугодатель - с понедельника по пятницу с 8.00 до 17.00 часов, без перерыва, кроме выходных и праздничных дн</w:t>
            </w:r>
            <w:r>
              <w:t xml:space="preserve">ей согласно </w:t>
            </w:r>
            <w:hyperlink r:id="rId21" w:history="1">
              <w:r>
                <w:rPr>
                  <w:rStyle w:val="a4"/>
                </w:rPr>
                <w:t>трудовому законодательству</w:t>
              </w:r>
            </w:hyperlink>
            <w:r>
              <w:t>.</w:t>
            </w:r>
          </w:p>
          <w:p w:rsidR="00000000" w:rsidRDefault="001559E2">
            <w:pPr>
              <w:pStyle w:val="p"/>
            </w:pPr>
            <w:r>
              <w:t xml:space="preserve">2. Портал -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</w:t>
            </w:r>
            <w:hyperlink r:id="rId22" w:history="1">
              <w:r>
                <w:rPr>
                  <w:rStyle w:val="a4"/>
                </w:rPr>
                <w:t>трудовому законодательству</w:t>
              </w:r>
            </w:hyperlink>
            <w:r>
              <w:t xml:space="preserve"> Республики Казахстан, прием заявлений и выдача результатов оказания услуги осуществляется следующим рабочим днем.</w:t>
            </w:r>
          </w:p>
          <w:p w:rsidR="00000000" w:rsidRDefault="001559E2">
            <w:pPr>
              <w:pStyle w:val="p"/>
            </w:pPr>
            <w:r>
              <w:t xml:space="preserve">Запрос на получение государственной услуги принимается за 2 часа до окончания работы услугодателя </w:t>
            </w:r>
            <w:r>
              <w:t>(до 18.00 часов в рабочие дни).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При обращении к услугодателю:</w:t>
            </w:r>
          </w:p>
          <w:p w:rsidR="00000000" w:rsidRDefault="001559E2">
            <w:pPr>
              <w:pStyle w:val="p"/>
            </w:pPr>
            <w:r>
              <w:t xml:space="preserve">Удостоверение личности, либо электронный документ из сервиса цифровых документов (для </w:t>
            </w:r>
            <w:r>
              <w:t>идентификации).</w:t>
            </w:r>
          </w:p>
          <w:p w:rsidR="00000000" w:rsidRDefault="001559E2">
            <w:pPr>
              <w:pStyle w:val="p"/>
            </w:pPr>
            <w:r>
              <w:t>При обращении через Портал сведения о документе, удостоверяющем личность услугополучателя, услугодатель получает из сервиса цифровых документов (для идентификации) при условии согласия владельца документа, предоставленного посредством зарег</w:t>
            </w:r>
            <w:r>
              <w:t>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Основания для отказа в оказании государственн</w:t>
            </w:r>
            <w:r>
              <w:t>ой услуги, установленные законами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 w:rsidR="00000000" w:rsidRDefault="001559E2">
            <w:pPr>
              <w:pStyle w:val="p"/>
            </w:pPr>
            <w:r>
              <w:t xml:space="preserve">2) Отсутствие согласия услугополучателя, предоставляемого в соответствии со </w:t>
            </w:r>
            <w:hyperlink r:id="rId23" w:anchor="sub_id=80000" w:history="1">
              <w:r>
                <w:rPr>
                  <w:rStyle w:val="a4"/>
                </w:rPr>
                <w:t>статьей 8</w:t>
              </w:r>
            </w:hyperlink>
            <w:r>
              <w:t xml:space="preserve"> Закона Республики Казахстан «О персональных данных и их защите», на доступ к персональн</w:t>
            </w:r>
            <w:r>
              <w:t>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Иные требования с учетом особенностей оказания государственной услуги в том числе оказываемой в электронной форме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Выписка из медицинской карты стационарного б</w:t>
            </w:r>
            <w:r>
              <w:t>ольного заносится в медицинские информационные системы в день выписки, с указанием фактического времени выписки.</w:t>
            </w:r>
          </w:p>
          <w:p w:rsidR="00000000" w:rsidRDefault="001559E2">
            <w:pPr>
              <w:pStyle w:val="p"/>
            </w:pPr>
            <w:r>
              <w:t>Услугополучатель имеет возможность получения государственной услуги в электронной форме посредством зарегистрированного на Портале абонентского</w:t>
            </w:r>
            <w:r>
              <w:t xml:space="preserve">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000000" w:rsidRDefault="001559E2">
            <w:pPr>
              <w:pStyle w:val="p"/>
            </w:pPr>
            <w:r>
              <w:t>Услугополучатель имеет возможность получения государственной услуги в электронной форме</w:t>
            </w:r>
            <w:r>
              <w:t xml:space="preserve"> через Портал при условии наличия ЭЦП.</w:t>
            </w:r>
          </w:p>
          <w:p w:rsidR="00000000" w:rsidRDefault="001559E2">
            <w:pPr>
              <w:pStyle w:val="p"/>
            </w:pPr>
            <w: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000000" w:rsidRDefault="001559E2">
            <w:pPr>
              <w:pStyle w:val="p"/>
            </w:pPr>
            <w:r>
              <w:t>Услугополучатель имеет возможность получени</w:t>
            </w:r>
            <w:r>
              <w:t>я информации о порядке и статусе оказания государственной услуги в справочных службах услугодателя, а также Единого контакт-центра «1414», 8-800-080-7777</w:t>
            </w:r>
          </w:p>
        </w:tc>
      </w:tr>
    </w:tbl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r"/>
      </w:pPr>
      <w:bookmarkStart w:id="6" w:name="SUB22"/>
      <w:bookmarkEnd w:id="6"/>
      <w:r>
        <w:rPr>
          <w:rStyle w:val="s0"/>
        </w:rPr>
        <w:t>Приложение 2</w:t>
      </w:r>
    </w:p>
    <w:p w:rsidR="00000000" w:rsidRDefault="001559E2">
      <w:pPr>
        <w:pStyle w:val="pr"/>
      </w:pPr>
      <w:r>
        <w:rPr>
          <w:rStyle w:val="s0"/>
        </w:rPr>
        <w:t xml:space="preserve">к </w:t>
      </w:r>
      <w:hyperlink w:anchor="sub2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</w:t>
      </w:r>
    </w:p>
    <w:p w:rsidR="00000000" w:rsidRDefault="001559E2">
      <w:pPr>
        <w:pStyle w:val="pr"/>
      </w:pPr>
      <w:r>
        <w:rPr>
          <w:rStyle w:val="s0"/>
        </w:rPr>
        <w:t>государственной услуги</w:t>
      </w:r>
    </w:p>
    <w:p w:rsidR="00000000" w:rsidRDefault="001559E2">
      <w:pPr>
        <w:pStyle w:val="pr"/>
      </w:pPr>
      <w:r>
        <w:rPr>
          <w:rStyle w:val="s0"/>
        </w:rPr>
        <w:t>«Выдача выписки</w:t>
      </w:r>
      <w:r>
        <w:rPr>
          <w:rStyle w:val="s0"/>
        </w:rPr>
        <w:t xml:space="preserve"> из</w:t>
      </w:r>
    </w:p>
    <w:p w:rsidR="00000000" w:rsidRDefault="001559E2">
      <w:pPr>
        <w:pStyle w:val="pr"/>
      </w:pPr>
      <w:r>
        <w:rPr>
          <w:rStyle w:val="s0"/>
        </w:rPr>
        <w:t>медицинской карты</w:t>
      </w:r>
    </w:p>
    <w:p w:rsidR="00000000" w:rsidRDefault="001559E2">
      <w:pPr>
        <w:pStyle w:val="pr"/>
      </w:pPr>
      <w:r>
        <w:rPr>
          <w:rStyle w:val="s0"/>
        </w:rPr>
        <w:t>стационарного больного»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c"/>
      </w:pPr>
      <w:r>
        <w:rPr>
          <w:rStyle w:val="s1"/>
        </w:rPr>
        <w:t>Выписка из медицинской карты стационарного больного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Наименование организации здравоохранения, оказывающей медицинскую помощь</w:t>
      </w:r>
    </w:p>
    <w:p w:rsidR="00000000" w:rsidRDefault="001559E2">
      <w:pPr>
        <w:pStyle w:val="pj"/>
      </w:pPr>
      <w:r>
        <w:rPr>
          <w:rStyle w:val="s0"/>
        </w:rPr>
        <w:t>в стационарных условиях, отделения___________________________________</w:t>
      </w:r>
    </w:p>
    <w:p w:rsidR="00000000" w:rsidRDefault="001559E2">
      <w:pPr>
        <w:pStyle w:val="pj"/>
      </w:pPr>
      <w:r>
        <w:rPr>
          <w:rStyle w:val="s0"/>
        </w:rPr>
        <w:t>Гражданин (ка) ______________________________________________________</w:t>
      </w:r>
    </w:p>
    <w:p w:rsidR="00000000" w:rsidRDefault="001559E2">
      <w:pPr>
        <w:pStyle w:val="pj"/>
      </w:pPr>
      <w:r>
        <w:rPr>
          <w:rStyle w:val="s0"/>
        </w:rPr>
        <w:t>фамилия, имя, отчество (при его наличии), дата рождения</w:t>
      </w:r>
    </w:p>
    <w:p w:rsidR="00000000" w:rsidRDefault="001559E2">
      <w:pPr>
        <w:pStyle w:val="pj"/>
      </w:pPr>
      <w:r>
        <w:rPr>
          <w:rStyle w:val="s0"/>
        </w:rPr>
        <w:t>___________________________________________________________________</w:t>
      </w:r>
    </w:p>
    <w:p w:rsidR="00000000" w:rsidRDefault="001559E2">
      <w:pPr>
        <w:pStyle w:val="pj"/>
      </w:pPr>
      <w:r>
        <w:rPr>
          <w:rStyle w:val="s0"/>
        </w:rPr>
        <w:t>№ медицинской карты стационарного больного</w:t>
      </w:r>
    </w:p>
    <w:p w:rsidR="00000000" w:rsidRDefault="001559E2">
      <w:pPr>
        <w:pStyle w:val="pj"/>
      </w:pPr>
      <w:r>
        <w:rPr>
          <w:rStyle w:val="s0"/>
        </w:rPr>
        <w:t>Домашний адрес_____</w:t>
      </w:r>
      <w:r>
        <w:rPr>
          <w:rStyle w:val="s0"/>
        </w:rPr>
        <w:t>_______________________________________________</w:t>
      </w:r>
    </w:p>
    <w:p w:rsidR="00000000" w:rsidRDefault="001559E2">
      <w:pPr>
        <w:pStyle w:val="pj"/>
      </w:pPr>
      <w:r>
        <w:rPr>
          <w:rStyle w:val="s0"/>
        </w:rPr>
        <w:t>Место работы и (или) учебы __________________________________________</w:t>
      </w:r>
    </w:p>
    <w:p w:rsidR="00000000" w:rsidRDefault="001559E2">
      <w:pPr>
        <w:pStyle w:val="pj"/>
      </w:pPr>
      <w:r>
        <w:rPr>
          <w:rStyle w:val="s0"/>
        </w:rPr>
        <w:t>Дата поступления в стационар________________________________________</w:t>
      </w:r>
    </w:p>
    <w:p w:rsidR="00000000" w:rsidRDefault="001559E2">
      <w:pPr>
        <w:pStyle w:val="pj"/>
      </w:pPr>
      <w:r>
        <w:rPr>
          <w:rStyle w:val="s0"/>
        </w:rPr>
        <w:t>Диагноз клинический________________________________________________</w:t>
      </w:r>
    </w:p>
    <w:p w:rsidR="00000000" w:rsidRDefault="001559E2">
      <w:pPr>
        <w:pStyle w:val="pj"/>
      </w:pPr>
      <w:r>
        <w:rPr>
          <w:rStyle w:val="s0"/>
        </w:rPr>
        <w:t>Сведения о состоянии в динамике, проведенном обследовании,</w:t>
      </w:r>
    </w:p>
    <w:p w:rsidR="00000000" w:rsidRDefault="001559E2">
      <w:pPr>
        <w:pStyle w:val="pj"/>
      </w:pPr>
      <w:r>
        <w:rPr>
          <w:rStyle w:val="s0"/>
        </w:rPr>
        <w:t>лечении, ___________________________________________________________</w:t>
      </w:r>
    </w:p>
    <w:p w:rsidR="00000000" w:rsidRDefault="001559E2">
      <w:pPr>
        <w:pStyle w:val="pj"/>
      </w:pPr>
      <w:r>
        <w:rPr>
          <w:rStyle w:val="s0"/>
        </w:rPr>
        <w:t>___________________________________________________________________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Рекомендации _____________________________________________</w:t>
      </w:r>
      <w:r>
        <w:rPr>
          <w:rStyle w:val="s0"/>
        </w:rPr>
        <w:t>_________</w:t>
      </w:r>
    </w:p>
    <w:p w:rsidR="00000000" w:rsidRDefault="001559E2">
      <w:pPr>
        <w:pStyle w:val="pj"/>
      </w:pPr>
      <w:r>
        <w:rPr>
          <w:rStyle w:val="s0"/>
        </w:rPr>
        <w:t>Сведения о выдаче листка нетрудоспособности __________________________</w:t>
      </w:r>
    </w:p>
    <w:p w:rsidR="00000000" w:rsidRDefault="001559E2">
      <w:pPr>
        <w:pStyle w:val="pj"/>
      </w:pPr>
      <w:r>
        <w:rPr>
          <w:rStyle w:val="s0"/>
        </w:rPr>
        <w:t>___________________________________________________________________</w:t>
      </w:r>
    </w:p>
    <w:p w:rsidR="00000000" w:rsidRDefault="001559E2">
      <w:pPr>
        <w:pStyle w:val="pj"/>
      </w:pPr>
      <w:r>
        <w:rPr>
          <w:rStyle w:val="s0"/>
        </w:rPr>
        <w:t>№ листка нетрудоспособности, дата открытия и закрытия</w:t>
      </w:r>
    </w:p>
    <w:p w:rsidR="00000000" w:rsidRDefault="001559E2">
      <w:pPr>
        <w:pStyle w:val="pj"/>
      </w:pPr>
      <w:r>
        <w:rPr>
          <w:rStyle w:val="s0"/>
        </w:rPr>
        <w:t>Дата выписки из стационара___________________________</w:t>
      </w:r>
      <w:r>
        <w:rPr>
          <w:rStyle w:val="s0"/>
        </w:rPr>
        <w:t>_______________</w:t>
      </w:r>
    </w:p>
    <w:p w:rsidR="00000000" w:rsidRDefault="001559E2">
      <w:pPr>
        <w:pStyle w:val="pj"/>
      </w:pPr>
      <w:r>
        <w:rPr>
          <w:rStyle w:val="s0"/>
        </w:rPr>
        <w:t>Исход пребывания __________________________________________________</w:t>
      </w:r>
    </w:p>
    <w:p w:rsidR="00000000" w:rsidRDefault="001559E2">
      <w:pPr>
        <w:pStyle w:val="pj"/>
      </w:pPr>
      <w:r>
        <w:rPr>
          <w:rStyle w:val="s0"/>
        </w:rPr>
        <w:t>Фамилия, имя, отчество (при его наличии), код врача_____________________</w:t>
      </w:r>
    </w:p>
    <w:p w:rsidR="00000000" w:rsidRDefault="001559E2">
      <w:pPr>
        <w:pStyle w:val="pj"/>
      </w:pPr>
      <w:r>
        <w:rPr>
          <w:rStyle w:val="s0"/>
        </w:rPr>
        <w:t>Врач* _____________________________________________________________</w:t>
      </w:r>
    </w:p>
    <w:p w:rsidR="00000000" w:rsidRDefault="001559E2">
      <w:pPr>
        <w:pStyle w:val="pj"/>
      </w:pPr>
      <w:r>
        <w:rPr>
          <w:rStyle w:val="s0"/>
        </w:rPr>
        <w:t>подпись</w:t>
      </w:r>
    </w:p>
    <w:p w:rsidR="00000000" w:rsidRDefault="001559E2">
      <w:pPr>
        <w:pStyle w:val="pj"/>
      </w:pPr>
      <w:r>
        <w:rPr>
          <w:rStyle w:val="s0"/>
        </w:rPr>
        <w:t xml:space="preserve">Заведующий отделением* </w:t>
      </w:r>
      <w:r>
        <w:rPr>
          <w:rStyle w:val="s0"/>
        </w:rPr>
        <w:t>_____________________________________________</w:t>
      </w:r>
    </w:p>
    <w:p w:rsidR="00000000" w:rsidRDefault="001559E2">
      <w:pPr>
        <w:pStyle w:val="pj"/>
      </w:pPr>
      <w:r>
        <w:rPr>
          <w:rStyle w:val="s0"/>
        </w:rPr>
        <w:t>Подпись</w:t>
      </w:r>
    </w:p>
    <w:p w:rsidR="00000000" w:rsidRDefault="001559E2">
      <w:pPr>
        <w:pStyle w:val="pj"/>
      </w:pPr>
      <w:r>
        <w:rPr>
          <w:rStyle w:val="s0"/>
        </w:rPr>
        <w:t>Ответственное лицо услугодателя**____________________________________</w:t>
      </w:r>
    </w:p>
    <w:p w:rsidR="00000000" w:rsidRDefault="001559E2">
      <w:pPr>
        <w:pStyle w:val="pj"/>
      </w:pPr>
      <w:r>
        <w:rPr>
          <w:rStyle w:val="s0"/>
        </w:rPr>
        <w:t>подпись</w:t>
      </w:r>
    </w:p>
    <w:p w:rsidR="00000000" w:rsidRDefault="001559E2">
      <w:pPr>
        <w:pStyle w:val="pj"/>
      </w:pPr>
      <w:r>
        <w:rPr>
          <w:rStyle w:val="s0"/>
        </w:rPr>
        <w:t>* Врач подписывает при оказании государственной услуги при обращении услугополучателя непосредственно в организациюздравоохранения (стационар).</w:t>
      </w:r>
    </w:p>
    <w:p w:rsidR="00000000" w:rsidRDefault="001559E2">
      <w:pPr>
        <w:pStyle w:val="pj"/>
      </w:pPr>
      <w:r>
        <w:rPr>
          <w:rStyle w:val="s0"/>
        </w:rPr>
        <w:t>** Ответственное лицо услугодателя подписывает при обращении услугополучателя через веб-портал «электронного пра</w:t>
      </w:r>
      <w:r>
        <w:rPr>
          <w:rStyle w:val="s0"/>
        </w:rPr>
        <w:t>вительства».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r"/>
      </w:pPr>
      <w:bookmarkStart w:id="7" w:name="SUB300"/>
      <w:bookmarkEnd w:id="7"/>
      <w:r>
        <w:rPr>
          <w:rStyle w:val="s0"/>
        </w:rP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1559E2">
      <w:pPr>
        <w:pStyle w:val="pr"/>
      </w:pPr>
      <w:r>
        <w:rPr>
          <w:rStyle w:val="s0"/>
        </w:rPr>
        <w:t>Министр здравоохранения</w:t>
      </w:r>
    </w:p>
    <w:p w:rsidR="00000000" w:rsidRDefault="001559E2">
      <w:pPr>
        <w:pStyle w:val="pr"/>
      </w:pPr>
      <w:r>
        <w:rPr>
          <w:rStyle w:val="s0"/>
        </w:rPr>
        <w:t>Республики Казахстан</w:t>
      </w:r>
    </w:p>
    <w:p w:rsidR="00000000" w:rsidRDefault="001559E2">
      <w:pPr>
        <w:pStyle w:val="pr"/>
      </w:pPr>
      <w:r>
        <w:rPr>
          <w:rStyle w:val="s0"/>
        </w:rPr>
        <w:t>от 27 ноября 2024 года № 99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c"/>
        <w:spacing w:after="240"/>
      </w:pPr>
      <w:r>
        <w:rPr>
          <w:rStyle w:val="s1"/>
        </w:rPr>
        <w:t>Правила оказания государственной услуги «Выдача заключения о нуждаемости в санаторно-курортном лечении»</w:t>
      </w:r>
    </w:p>
    <w:p w:rsidR="00000000" w:rsidRDefault="001559E2">
      <w:pPr>
        <w:pStyle w:val="pc"/>
      </w:pPr>
      <w:r>
        <w:rPr>
          <w:rStyle w:val="s1"/>
        </w:rPr>
        <w:t> </w:t>
      </w:r>
    </w:p>
    <w:p w:rsidR="00000000" w:rsidRDefault="001559E2">
      <w:pPr>
        <w:pStyle w:val="pc"/>
      </w:pPr>
      <w:r>
        <w:rPr>
          <w:rStyle w:val="s1"/>
        </w:rPr>
        <w:t>Глава 1.</w:t>
      </w:r>
      <w:r>
        <w:rPr>
          <w:rStyle w:val="s1"/>
        </w:rPr>
        <w:t xml:space="preserve"> Общие положения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 xml:space="preserve">1. Настоящие Правила разработаны в соответствии с </w:t>
      </w:r>
      <w:hyperlink r:id="rId24" w:anchor="sub_id=100000" w:history="1">
        <w:r>
          <w:rPr>
            <w:rStyle w:val="a4"/>
          </w:rPr>
          <w:t>подпунктом 1) статьи 10</w:t>
        </w:r>
      </w:hyperlink>
      <w:r>
        <w:rPr>
          <w:rStyle w:val="s0"/>
        </w:rPr>
        <w:t xml:space="preserve"> Закона Республики Казахстан «О государственных услугах» (далее - Закон) и опред</w:t>
      </w:r>
      <w:r>
        <w:rPr>
          <w:rStyle w:val="s0"/>
        </w:rPr>
        <w:t>еляют порядок оказания государственной услуги «Выдача заключения о нуждаемости в санаторно-курортном лечении» (далее - государственная услуга).</w:t>
      </w:r>
    </w:p>
    <w:p w:rsidR="00000000" w:rsidRDefault="001559E2">
      <w:pPr>
        <w:pStyle w:val="pj"/>
      </w:pPr>
      <w:r>
        <w:rPr>
          <w:rStyle w:val="s0"/>
        </w:rPr>
        <w:t>2. Основные понятия, используемые в настоящих Правилах:</w:t>
      </w:r>
    </w:p>
    <w:p w:rsidR="00000000" w:rsidRDefault="001559E2">
      <w:pPr>
        <w:pStyle w:val="pj"/>
      </w:pPr>
      <w:r>
        <w:rPr>
          <w:rStyle w:val="s0"/>
        </w:rPr>
        <w:t xml:space="preserve">1) услугополучатель - физические и юридические лица, за </w:t>
      </w:r>
      <w:r>
        <w:rPr>
          <w:rStyle w:val="s0"/>
        </w:rPr>
        <w:t>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</w:t>
      </w:r>
      <w:r>
        <w:rPr>
          <w:rStyle w:val="s0"/>
        </w:rPr>
        <w:t>ачения, поселков, сел, сельских округов;</w:t>
      </w:r>
    </w:p>
    <w:p w:rsidR="00000000" w:rsidRDefault="001559E2">
      <w:pPr>
        <w:pStyle w:val="pj"/>
      </w:pPr>
      <w:r>
        <w:rPr>
          <w:rStyle w:val="s0"/>
        </w:rPr>
        <w:t xml:space="preserve">2) услугодатель -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</w:t>
      </w:r>
      <w:r>
        <w:rPr>
          <w:rStyle w:val="s0"/>
        </w:rPr>
        <w:t>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000000" w:rsidRDefault="001559E2">
      <w:pPr>
        <w:pStyle w:val="pj"/>
      </w:pPr>
      <w:r>
        <w:rPr>
          <w:rStyle w:val="s0"/>
        </w:rPr>
        <w:t>3) государственная услуга - одна из форм</w:t>
      </w:r>
      <w:r>
        <w:rPr>
          <w:rStyle w:val="s0"/>
        </w:rPr>
        <w:t xml:space="preserve">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</w:t>
      </w:r>
      <w:r>
        <w:rPr>
          <w:rStyle w:val="s0"/>
        </w:rPr>
        <w:t>иальных благ;</w:t>
      </w:r>
    </w:p>
    <w:p w:rsidR="00000000" w:rsidRDefault="001559E2">
      <w:pPr>
        <w:pStyle w:val="pj"/>
      </w:pPr>
      <w:r>
        <w:rPr>
          <w:rStyle w:val="s0"/>
        </w:rPr>
        <w:t>4) сервис цифровых документов - объект информационно-коммуникационной инфраструктуры «электронного правительства», закрепленный за оператором и предназначенный для отображения и использования документов в электронном виде, сформированных на о</w:t>
      </w:r>
      <w:r>
        <w:rPr>
          <w:rStyle w:val="s0"/>
        </w:rPr>
        <w:t>сновании сведений из объектов информатизации.</w:t>
      </w:r>
    </w:p>
    <w:p w:rsidR="00000000" w:rsidRDefault="001559E2">
      <w:pPr>
        <w:pStyle w:val="pj"/>
      </w:pPr>
      <w:r>
        <w:rPr>
          <w:rStyle w:val="s0"/>
        </w:rPr>
        <w:t>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</w:t>
      </w:r>
      <w:r>
        <w:rPr>
          <w:rStyle w:val="s0"/>
        </w:rPr>
        <w:t xml:space="preserve"> неизменность содержания.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c"/>
      </w:pPr>
      <w:r>
        <w:rPr>
          <w:rStyle w:val="s1"/>
        </w:rPr>
        <w:t>Глава 2. Порядок оказания государственной услуги «Выдача заключения о нуждаемости в санаторно-курортном лечении»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3. Перечень основных требований к оказанию государственной услуги, включающий способы предоставления, срок, фор</w:t>
      </w:r>
      <w:r>
        <w:rPr>
          <w:rStyle w:val="s0"/>
        </w:rPr>
        <w:t xml:space="preserve">му оказания государственной услуги и результат оказания государственной услуги (далее - Перечень), предусмотрен </w:t>
      </w:r>
      <w:hyperlink w:anchor="sub31" w:history="1">
        <w:r>
          <w:rPr>
            <w:rStyle w:val="a4"/>
          </w:rPr>
          <w:t>приложением</w:t>
        </w:r>
      </w:hyperlink>
      <w:r>
        <w:rPr>
          <w:rStyle w:val="s0"/>
        </w:rPr>
        <w:t xml:space="preserve"> к настоящим Правилам.</w:t>
      </w:r>
    </w:p>
    <w:p w:rsidR="00000000" w:rsidRDefault="001559E2">
      <w:pPr>
        <w:pStyle w:val="pj"/>
      </w:pPr>
      <w:r>
        <w:rPr>
          <w:rStyle w:val="s0"/>
        </w:rPr>
        <w:t>4. Для получения государственной услуги услугополучатель обращается к услугодателю (в организацию здравоохранения, оказывающую первичную медико-санитарную помощь (далее - организация ПМСП) по месту прикрепления) непосредственно и (или) посредством «электро</w:t>
      </w:r>
      <w:r>
        <w:rPr>
          <w:rStyle w:val="s0"/>
        </w:rPr>
        <w:t>нного правительства» (далее - Портал).</w:t>
      </w:r>
    </w:p>
    <w:p w:rsidR="00000000" w:rsidRDefault="001559E2">
      <w:pPr>
        <w:pStyle w:val="pj"/>
      </w:pPr>
      <w:r>
        <w:rPr>
          <w:rStyle w:val="s0"/>
        </w:rPr>
        <w:t xml:space="preserve">5. Для получения государственной услуги в электронном формате, услугополучатель формирует запрос на получение государственной услуги на портале, подписанный ЭЦП. Результат оказания государственной услуги услугодатель </w:t>
      </w:r>
      <w:r>
        <w:rPr>
          <w:rStyle w:val="s0"/>
        </w:rPr>
        <w:t>направляет услугополучателю в «Личный кабинет» в форме электронного документа».</w:t>
      </w:r>
    </w:p>
    <w:p w:rsidR="00000000" w:rsidRDefault="001559E2">
      <w:pPr>
        <w:pStyle w:val="pj"/>
      </w:pPr>
      <w:r>
        <w:rPr>
          <w:rStyle w:val="s0"/>
        </w:rPr>
        <w:t>При подаче услугополучателем документов, предусмотренных пунктом 8 Перечня в «Личный кабинет» направляется уведомление о назначении даты выдачи результата оказания государствен</w:t>
      </w:r>
      <w:r>
        <w:rPr>
          <w:rStyle w:val="s0"/>
        </w:rPr>
        <w:t>ной услуги в форме электронного документа, подписанного ЭЦП уполномоченного лица услугодателя либо мотивированный ответ об отказе в оказании государственной услуги в форме электронного документа.</w:t>
      </w:r>
    </w:p>
    <w:p w:rsidR="00000000" w:rsidRDefault="001559E2">
      <w:pPr>
        <w:pStyle w:val="pj"/>
      </w:pPr>
      <w:r>
        <w:rPr>
          <w:rStyle w:val="s0"/>
        </w:rPr>
        <w:t>6. Сведения о документе, удостоверяющем личность услугополуч</w:t>
      </w:r>
      <w:r>
        <w:rPr>
          <w:rStyle w:val="s0"/>
        </w:rPr>
        <w:t>ателя, услугодатель получает из сервиса цифровых документов (для идентификации)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</w:t>
      </w:r>
      <w:r>
        <w:rPr>
          <w:rStyle w:val="s0"/>
        </w:rPr>
        <w:t xml:space="preserve"> пароля или путем отправления короткого текстового сообщения в качестве ответа на уведомление Портала.</w:t>
      </w:r>
    </w:p>
    <w:p w:rsidR="00000000" w:rsidRDefault="001559E2">
      <w:pPr>
        <w:pStyle w:val="pj"/>
      </w:pPr>
      <w:r>
        <w:rPr>
          <w:rStyle w:val="s0"/>
        </w:rPr>
        <w:t>7.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</w:t>
      </w:r>
      <w:r>
        <w:rPr>
          <w:rStyle w:val="s0"/>
        </w:rPr>
        <w:t>ыдача результатов оказания государственной услуги услугодателем осуществляется следующим рабочим днем.</w:t>
      </w:r>
    </w:p>
    <w:p w:rsidR="00000000" w:rsidRDefault="001559E2">
      <w:pPr>
        <w:pStyle w:val="pj"/>
      </w:pPr>
      <w:r>
        <w:rPr>
          <w:rStyle w:val="s0"/>
        </w:rPr>
        <w:t xml:space="preserve">8. Результатом оказания государственной услуги является санаторно-курортная карта, выданная по </w:t>
      </w:r>
      <w:hyperlink r:id="rId25" w:anchor="sub_id=69" w:history="1">
        <w:r>
          <w:rPr>
            <w:rStyle w:val="a4"/>
          </w:rPr>
          <w:t>форме 069/у</w:t>
        </w:r>
      </w:hyperlink>
      <w:r>
        <w:rPr>
          <w:rStyle w:val="s0"/>
        </w:rPr>
        <w:t>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здравоохранения, а также инструкци</w:t>
      </w:r>
      <w:r>
        <w:rPr>
          <w:rStyle w:val="s0"/>
        </w:rPr>
        <w:t>й по их заполнению» (зарегистрирован в Реестре государственной регистрации нормативных правовых актов под № 21579) или мотивированный отказ в оказании государственной услуги.</w:t>
      </w:r>
    </w:p>
    <w:p w:rsidR="00000000" w:rsidRDefault="001559E2">
      <w:pPr>
        <w:pStyle w:val="pj"/>
      </w:pPr>
      <w:r>
        <w:rPr>
          <w:rStyle w:val="s0"/>
        </w:rPr>
        <w:t>9. В случаях представления услугополучателем неполного пакета документов согласно</w:t>
      </w:r>
      <w:r>
        <w:rPr>
          <w:rStyle w:val="s0"/>
        </w:rPr>
        <w:t xml:space="preserve"> </w:t>
      </w:r>
      <w:hyperlink w:anchor="sub3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настоящим Правилам, или документов с истекшим сроком действия услугодатель отказывает в приеме заявления.</w:t>
      </w:r>
    </w:p>
    <w:p w:rsidR="00000000" w:rsidRDefault="001559E2">
      <w:pPr>
        <w:pStyle w:val="pj"/>
      </w:pPr>
      <w:r>
        <w:rPr>
          <w:rStyle w:val="s0"/>
        </w:rPr>
        <w:t>10. Государственная услуга оказывается в течение 1 (одного) рабочего дня.</w:t>
      </w:r>
    </w:p>
    <w:p w:rsidR="00000000" w:rsidRDefault="001559E2">
      <w:pPr>
        <w:pStyle w:val="pj"/>
      </w:pPr>
      <w:r>
        <w:rPr>
          <w:rStyle w:val="s0"/>
        </w:rPr>
        <w:t>11. Услугодатель обеспечивает внес</w:t>
      </w:r>
      <w:r>
        <w:rPr>
          <w:rStyle w:val="s0"/>
        </w:rPr>
        <w:t xml:space="preserve">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</w:t>
      </w:r>
      <w:hyperlink r:id="rId26" w:anchor="sub_id=50211" w:history="1">
        <w:r>
          <w:rPr>
            <w:rStyle w:val="a4"/>
          </w:rPr>
          <w:t>подпунктом 11) пункта 2 статьи 5</w:t>
        </w:r>
      </w:hyperlink>
      <w:r>
        <w:rPr>
          <w:rStyle w:val="s0"/>
        </w:rPr>
        <w:t xml:space="preserve"> Закона.</w:t>
      </w:r>
    </w:p>
    <w:p w:rsidR="00000000" w:rsidRDefault="001559E2">
      <w:pPr>
        <w:pStyle w:val="pj"/>
      </w:pPr>
      <w:r>
        <w:rPr>
          <w:rStyle w:val="s0"/>
        </w:rPr>
        <w:t>12. Уполномоченный орган в области здравоохранения в течение трех рабочих дней с даты утверждения или изменения в настоящие Правила, актуализирует их и направляет в организации ПМ</w:t>
      </w:r>
      <w:r>
        <w:rPr>
          <w:rStyle w:val="s0"/>
        </w:rPr>
        <w:t>СП, оператору информационно-коммуникационной инфраструктуры «Электронного правительства» и Единый контакт-центр.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c"/>
      </w:pPr>
      <w:r>
        <w:rPr>
          <w:rStyle w:val="s1"/>
        </w:rPr>
        <w:t>Глава 3. Порядок взаимодействия структурных подразделений (сотрудников) услугодателя при оказании государственной услуги «Выдача заключения</w:t>
      </w:r>
      <w:r>
        <w:rPr>
          <w:rStyle w:val="s1"/>
        </w:rPr>
        <w:t xml:space="preserve"> о нуждаемости в санаторно-курортном лечении»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13. При непосредственном обращении в организацию ПМСП для получения государственной услуги услугополучатель идет на прием к участковому врачу по предварительной записи с результатами клинико-диагностических (</w:t>
      </w:r>
      <w:r>
        <w:rPr>
          <w:rStyle w:val="s0"/>
        </w:rPr>
        <w:t>лабораторных, инструментальных и функциональных, консультаций профильных специалистов) исследований (далее - исследования) по соответствующему диагнозу.</w:t>
      </w:r>
    </w:p>
    <w:p w:rsidR="00000000" w:rsidRDefault="001559E2">
      <w:pPr>
        <w:pStyle w:val="pj"/>
      </w:pPr>
      <w:r>
        <w:rPr>
          <w:rStyle w:val="s0"/>
        </w:rPr>
        <w:t>Участковый врач на основании осмотра, результатов исследований оформляет в медицинской карте амбулаторн</w:t>
      </w:r>
      <w:r>
        <w:rPr>
          <w:rStyle w:val="s0"/>
        </w:rPr>
        <w:t>ого больного заключение о нуждаемости в санаторно-курортном лечении, заполняет санаторно-курортную карту.</w:t>
      </w:r>
    </w:p>
    <w:p w:rsidR="00000000" w:rsidRDefault="001559E2">
      <w:pPr>
        <w:pStyle w:val="pj"/>
      </w:pPr>
      <w:r>
        <w:rPr>
          <w:rStyle w:val="s0"/>
        </w:rPr>
        <w:t>При наличии противопоказаний к санаторно-курортному лечению, отсутствии результатов исследований участковый врач оформляет письменно отказ с указанием</w:t>
      </w:r>
      <w:r>
        <w:rPr>
          <w:rStyle w:val="s0"/>
        </w:rPr>
        <w:t xml:space="preserve"> оснований отказа.</w:t>
      </w:r>
    </w:p>
    <w:p w:rsidR="00000000" w:rsidRDefault="001559E2">
      <w:pPr>
        <w:pStyle w:val="pj"/>
      </w:pPr>
      <w:r>
        <w:rPr>
          <w:rStyle w:val="s0"/>
        </w:rPr>
        <w:t>14. Для оказания государственной услуги через портал руководителем организации ПМСП назначается лицо, ответственное за оказание государственной услуги (далее - ответственный специалист), имеющее доступ к медицинским информационным систем</w:t>
      </w:r>
      <w:r>
        <w:rPr>
          <w:rStyle w:val="s0"/>
        </w:rPr>
        <w:t>ам и персональным медицинским данным.</w:t>
      </w:r>
    </w:p>
    <w:p w:rsidR="00000000" w:rsidRDefault="001559E2">
      <w:pPr>
        <w:pStyle w:val="pj"/>
      </w:pPr>
      <w:r>
        <w:rPr>
          <w:rStyle w:val="s0"/>
        </w:rPr>
        <w:t>15. Ответственный специалист проверяет пакет документов на полноту и соответствие электронных копий заключения врача о нуждаемости в санаторно-курортном лечении, результатов клинико-диагностических исследований на осно</w:t>
      </w:r>
      <w:r>
        <w:rPr>
          <w:rStyle w:val="s0"/>
        </w:rPr>
        <w:t>вании данных медицинских информационных систем.</w:t>
      </w:r>
    </w:p>
    <w:p w:rsidR="00000000" w:rsidRDefault="001559E2">
      <w:pPr>
        <w:pStyle w:val="pj"/>
      </w:pPr>
      <w:r>
        <w:rPr>
          <w:rStyle w:val="s0"/>
        </w:rPr>
        <w:t>16. При наличии полного пакета документов и соответствии электронных копий заключения врача о нуждаемости в санаторно-курортном лечении, результатов клинико-диагностических исследований данным медицинских инф</w:t>
      </w:r>
      <w:r>
        <w:rPr>
          <w:rStyle w:val="s0"/>
        </w:rPr>
        <w:t>ормационных систем ответственный специалист электронную копию санаторно-курортной карты из медицинских информационных систем, подписанную ЭЦП, направляет в личный кабинет услугополучателя.</w:t>
      </w:r>
    </w:p>
    <w:p w:rsidR="00000000" w:rsidRDefault="001559E2">
      <w:pPr>
        <w:pStyle w:val="pj"/>
      </w:pPr>
      <w:r>
        <w:rPr>
          <w:rStyle w:val="s0"/>
        </w:rPr>
        <w:t>При отказе в оказании государственной услуги по основаниям, указанн</w:t>
      </w:r>
      <w:r>
        <w:rPr>
          <w:rStyle w:val="s0"/>
        </w:rPr>
        <w:t xml:space="preserve">ым в </w:t>
      </w:r>
      <w:hyperlink w:anchor="sub31" w:history="1">
        <w:r>
          <w:rPr>
            <w:rStyle w:val="a4"/>
          </w:rPr>
          <w:t>приложении 1</w:t>
        </w:r>
      </w:hyperlink>
      <w:r>
        <w:rPr>
          <w:rStyle w:val="s0"/>
        </w:rPr>
        <w:t xml:space="preserve"> к настоящим Правилам, ответственный специалист оформляет мотивированный отказ, подписывает посредством ЭЦП и направляет в личный кабинет услугополучателя.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c"/>
      </w:pPr>
      <w:r>
        <w:rPr>
          <w:rStyle w:val="s1"/>
        </w:rPr>
        <w:t>Глава 4. Порядок обжалования решений, действий (без</w:t>
      </w:r>
      <w:r>
        <w:rPr>
          <w:rStyle w:val="s1"/>
        </w:rPr>
        <w:t>действия) услугодателя и (или) его должностных лиц по вопросам оказания государственных услуг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17. Жалоба на решения, действия (бездействие) услугодателя и (или) их работников по вопросам оказания государственной услуги подается на имя руководителя услуго</w:t>
      </w:r>
      <w:r>
        <w:rPr>
          <w:rStyle w:val="s0"/>
        </w:rPr>
        <w:t>дателя.</w:t>
      </w:r>
    </w:p>
    <w:p w:rsidR="00000000" w:rsidRDefault="001559E2">
      <w:pPr>
        <w:pStyle w:val="pj"/>
      </w:pPr>
      <w:r>
        <w:rPr>
          <w:rStyle w:val="s0"/>
        </w:rPr>
        <w:t xml:space="preserve">Жалоба услугополучателя, поступившая в адрес услугодателя, в соответствии с </w:t>
      </w:r>
      <w:hyperlink r:id="rId27" w:anchor="sub_id=250200" w:history="1">
        <w:r>
          <w:rPr>
            <w:rStyle w:val="a4"/>
          </w:rPr>
          <w:t>пунктом 2 статьи 25</w:t>
        </w:r>
      </w:hyperlink>
      <w:r>
        <w:rPr>
          <w:rStyle w:val="s0"/>
        </w:rPr>
        <w:t xml:space="preserve"> Закона подлежит рассмотрению в течение пяти рабочих дней со дня реги</w:t>
      </w:r>
      <w:r>
        <w:rPr>
          <w:rStyle w:val="s0"/>
        </w:rPr>
        <w:t>страции.</w:t>
      </w:r>
    </w:p>
    <w:p w:rsidR="00000000" w:rsidRDefault="001559E2">
      <w:pPr>
        <w:pStyle w:val="pj"/>
      </w:pPr>
      <w:r>
        <w:rPr>
          <w:rStyle w:val="s0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регистрации.</w:t>
      </w:r>
    </w:p>
    <w:p w:rsidR="00000000" w:rsidRDefault="001559E2">
      <w:pPr>
        <w:pStyle w:val="pj"/>
      </w:pPr>
      <w:r>
        <w:rPr>
          <w:rStyle w:val="s0"/>
        </w:rPr>
        <w:t>При обращении через портал информацию</w:t>
      </w:r>
      <w:r>
        <w:rPr>
          <w:rStyle w:val="s0"/>
        </w:rPr>
        <w:t xml:space="preserve"> о порядке обжалования можно получить по телефону единого контакт-центра по вопросам оказания государственных услуг.</w:t>
      </w:r>
    </w:p>
    <w:p w:rsidR="00000000" w:rsidRDefault="001559E2">
      <w:pPr>
        <w:pStyle w:val="pj"/>
      </w:pPr>
      <w:r>
        <w:rPr>
          <w:rStyle w:val="s0"/>
        </w:rPr>
        <w:t>18. Рассмотрение жалобы в досудебном порядке по вопросам оказания государственной услуги производится вышестоящим административным органом, уполномоченным органом по оценке и контролю за качеством оказания государственных услуг (далее - орган, рассматриваю</w:t>
      </w:r>
      <w:r>
        <w:rPr>
          <w:rStyle w:val="s0"/>
        </w:rPr>
        <w:t>щий жалобу).</w:t>
      </w:r>
    </w:p>
    <w:p w:rsidR="00000000" w:rsidRDefault="001559E2">
      <w:pPr>
        <w:pStyle w:val="pj"/>
      </w:pPr>
      <w:r>
        <w:rPr>
          <w:rStyle w:val="s0"/>
        </w:rPr>
        <w:t>Жалоба подается услугодателю, чье решение, действие (бездействие) обжалуется.</w:t>
      </w:r>
    </w:p>
    <w:p w:rsidR="00000000" w:rsidRDefault="001559E2">
      <w:pPr>
        <w:pStyle w:val="pj"/>
      </w:pPr>
      <w:r>
        <w:rPr>
          <w:rStyle w:val="s0"/>
        </w:rPr>
        <w:t>Услугодатель не позднее трех рабочих дней со дня поступления жалобы направляет ее и административное дело в орган, рассматривающий жалобу.</w:t>
      </w:r>
    </w:p>
    <w:p w:rsidR="00000000" w:rsidRDefault="001559E2">
      <w:pPr>
        <w:pStyle w:val="pj"/>
      </w:pPr>
      <w:r>
        <w:rPr>
          <w:rStyle w:val="s0"/>
        </w:rPr>
        <w:t>Услугодатель вправе не нап</w:t>
      </w:r>
      <w:r>
        <w:rPr>
          <w:rStyle w:val="s0"/>
        </w:rPr>
        <w:t>равлять жалобу в орган, рассматривающий жалобу, при принятии решения и (или) иного административного действия, полностью удовлетворяющего требованиям, указанным в жалобе.</w:t>
      </w:r>
    </w:p>
    <w:p w:rsidR="00000000" w:rsidRDefault="001559E2">
      <w:pPr>
        <w:pStyle w:val="pj"/>
      </w:pPr>
      <w:r>
        <w:rPr>
          <w:rStyle w:val="s0"/>
        </w:rPr>
        <w:t xml:space="preserve">Если иное не предусмотрено </w:t>
      </w:r>
      <w:hyperlink r:id="rId28" w:history="1">
        <w:r>
          <w:rPr>
            <w:rStyle w:val="a4"/>
          </w:rPr>
          <w:t>законом</w:t>
        </w:r>
      </w:hyperlink>
      <w:r>
        <w:rPr>
          <w:rStyle w:val="s0"/>
        </w:rPr>
        <w:t>, то обращение в суд допускается после обжалования в досудебном порядке.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r"/>
      </w:pPr>
      <w:bookmarkStart w:id="8" w:name="SUB31"/>
      <w:bookmarkEnd w:id="8"/>
      <w:r>
        <w:rPr>
          <w:rStyle w:val="s0"/>
        </w:rPr>
        <w:t>Приложение 1</w:t>
      </w:r>
    </w:p>
    <w:p w:rsidR="00000000" w:rsidRDefault="001559E2">
      <w:pPr>
        <w:pStyle w:val="pr"/>
      </w:pPr>
      <w:r>
        <w:rPr>
          <w:rStyle w:val="s0"/>
        </w:rPr>
        <w:t xml:space="preserve">к </w:t>
      </w:r>
      <w:hyperlink w:anchor="sub3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</w:t>
      </w:r>
    </w:p>
    <w:p w:rsidR="00000000" w:rsidRDefault="001559E2">
      <w:pPr>
        <w:pStyle w:val="pr"/>
      </w:pPr>
      <w:r>
        <w:rPr>
          <w:rStyle w:val="s0"/>
        </w:rPr>
        <w:t>государственной услуги</w:t>
      </w:r>
    </w:p>
    <w:p w:rsidR="00000000" w:rsidRDefault="001559E2">
      <w:pPr>
        <w:pStyle w:val="pr"/>
      </w:pPr>
      <w:r>
        <w:rPr>
          <w:rStyle w:val="s0"/>
        </w:rPr>
        <w:t>«Выдача заключения о нуждаемости</w:t>
      </w:r>
    </w:p>
    <w:p w:rsidR="00000000" w:rsidRDefault="001559E2">
      <w:pPr>
        <w:pStyle w:val="pr"/>
      </w:pPr>
      <w:r>
        <w:rPr>
          <w:rStyle w:val="s0"/>
        </w:rPr>
        <w:t>в санаторно-курортном лечении»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c"/>
      </w:pPr>
      <w:r>
        <w:rPr>
          <w:rStyle w:val="s1"/>
        </w:rPr>
        <w:t>Перечень основ</w:t>
      </w:r>
      <w:r>
        <w:rPr>
          <w:rStyle w:val="s1"/>
        </w:rPr>
        <w:t>ных требований к оказанию государственной услуги «Выдача заключения о нуждаемости в санаторно-курортном лечении»</w:t>
      </w:r>
    </w:p>
    <w:p w:rsidR="00000000" w:rsidRDefault="001559E2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483"/>
        <w:gridCol w:w="563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1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Организации здравоохранения, оказывающие первичную медико-санитарную помощь (далее - организации ПМСП)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Способы предоставления</w:t>
            </w:r>
          </w:p>
          <w:p w:rsidR="00000000" w:rsidRDefault="001559E2">
            <w:pPr>
              <w:pStyle w:val="p"/>
            </w:pPr>
            <w:r>
              <w:t>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Непосредственно организациями ПМСП, посредством веб-портала «электронного правительства» (далее - портал)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Срок оказания государственной</w:t>
            </w:r>
          </w:p>
          <w:p w:rsidR="00000000" w:rsidRDefault="001559E2">
            <w:pPr>
              <w:pStyle w:val="p"/>
            </w:pPr>
            <w:r>
              <w:t>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При обращении в организации ПМСП:</w:t>
            </w:r>
          </w:p>
          <w:p w:rsidR="00000000" w:rsidRDefault="001559E2">
            <w:pPr>
              <w:pStyle w:val="p"/>
            </w:pPr>
            <w:r>
              <w:t>1) с момента сдачи пациентом документов - в течение 1 (одного) рабочего дня;</w:t>
            </w:r>
          </w:p>
          <w:p w:rsidR="00000000" w:rsidRDefault="001559E2">
            <w:pPr>
              <w:pStyle w:val="p"/>
            </w:pPr>
            <w:r>
              <w:t>2) максимально допустимое время ожидания для сдачи документов - 30 (тридцать) минут;</w:t>
            </w:r>
          </w:p>
          <w:p w:rsidR="00000000" w:rsidRDefault="001559E2">
            <w:pPr>
              <w:pStyle w:val="p"/>
            </w:pPr>
            <w:r>
              <w:t>3) максимально допустимое время обслуживания - 30 (тридцать) минут.</w:t>
            </w:r>
          </w:p>
          <w:p w:rsidR="00000000" w:rsidRDefault="001559E2">
            <w:pPr>
              <w:pStyle w:val="p"/>
            </w:pPr>
            <w:r>
              <w:t>При обращении через портал</w:t>
            </w:r>
            <w:r>
              <w:t xml:space="preserve"> с момента сдачи пациентом документов - не более 30 (тридцати) минут.</w:t>
            </w:r>
          </w:p>
          <w:p w:rsidR="00000000" w:rsidRDefault="001559E2">
            <w:pPr>
              <w:pStyle w:val="p"/>
            </w:pPr>
            <w:r>
              <w:t>Государственная услуга через портал оказывается в день обращения на портал.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Форма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Электронная (частично автоматизированная) и (или) бумажная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 xml:space="preserve">Санаторно - курортная карта, выданная по </w:t>
            </w:r>
            <w:hyperlink r:id="rId29" w:anchor="sub_id=69" w:history="1">
              <w:r>
                <w:rPr>
                  <w:rStyle w:val="a4"/>
                </w:rPr>
                <w:t>форме 069/у</w:t>
              </w:r>
            </w:hyperlink>
            <w:r>
              <w:t xml:space="preserve"> электронного документа, подписанного ЭЦП услугодателя, утвержденной </w:t>
            </w:r>
            <w:r>
              <w:rPr>
                <w:rStyle w:val="s0"/>
              </w:rPr>
              <w:t>приказом</w:t>
            </w:r>
            <w:r>
              <w:t xml:space="preserve">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здравоохранения, а также инструкций по их заполнению» (зарегистрирован в Реестре государст</w:t>
            </w:r>
            <w:r>
              <w:t>венной регистрации нормативных правовых актов под № 21579) или мотивированный отказ в оказании государственной услуги.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 xml:space="preserve">Размер платы, взимаемой с услугополучателя при оказании государственной услуги, и способы ее взимания в случаях, предусмотренных </w:t>
            </w:r>
            <w:r>
              <w:t>законами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Бесплатно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График работы услугодателя и объектов информации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 xml:space="preserve">1) Услугодатель - с понедельника по пятницу с 9.00 часов до 18.30 часов с перерывом на обед с 13.00 часов до 14.30 часов, кроме выходных и праздничных дней согласно </w:t>
            </w:r>
            <w:hyperlink r:id="rId30" w:history="1">
              <w:r>
                <w:rPr>
                  <w:rStyle w:val="a4"/>
                </w:rPr>
                <w:t>трудовому законодательству</w:t>
              </w:r>
            </w:hyperlink>
            <w:r>
              <w:t>.</w:t>
            </w:r>
          </w:p>
          <w:p w:rsidR="00000000" w:rsidRDefault="001559E2">
            <w:pPr>
              <w:pStyle w:val="p"/>
            </w:pPr>
            <w:r>
              <w:t xml:space="preserve">2) Портал -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</w:t>
            </w:r>
            <w:hyperlink r:id="rId31" w:history="1">
              <w:r>
                <w:rPr>
                  <w:rStyle w:val="a4"/>
                </w:rPr>
                <w:t>трудовому законодательству</w:t>
              </w:r>
            </w:hyperlink>
            <w:r>
              <w:t xml:space="preserve"> Республики Казахстан, прием заявлений и выдача результатов оказания услуги осуществляется следующим рабочим днем.</w:t>
            </w:r>
          </w:p>
          <w:p w:rsidR="00000000" w:rsidRDefault="001559E2">
            <w:pPr>
              <w:pStyle w:val="p"/>
            </w:pPr>
            <w:r>
              <w:t>Запрос на получение государственной услуги принимается за 2 часа до окончания работы услугодател</w:t>
            </w:r>
            <w:r>
              <w:t>я.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Перечень документов и сведений, истребуемых у услугополучателя для оказания государственной услугии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При обращении к услугодателю:</w:t>
            </w:r>
          </w:p>
          <w:p w:rsidR="00000000" w:rsidRDefault="001559E2">
            <w:pPr>
              <w:pStyle w:val="p"/>
            </w:pPr>
            <w:r>
              <w:t>1) Удостоверение личности, либо электронный документ из сервиса цифровых документов (для идентификации).</w:t>
            </w:r>
          </w:p>
          <w:p w:rsidR="00000000" w:rsidRDefault="001559E2">
            <w:pPr>
              <w:pStyle w:val="p"/>
            </w:pPr>
            <w:r>
              <w:t>2) Резуль</w:t>
            </w:r>
            <w:r>
              <w:t>таты клинико-диагностических исследований согласно направляемому диагнозу.</w:t>
            </w:r>
          </w:p>
          <w:p w:rsidR="00000000" w:rsidRDefault="001559E2">
            <w:pPr>
              <w:pStyle w:val="p"/>
            </w:pPr>
            <w:r>
              <w:t>При обращении через портал:</w:t>
            </w:r>
          </w:p>
          <w:p w:rsidR="00000000" w:rsidRDefault="001559E2">
            <w:pPr>
              <w:pStyle w:val="p"/>
            </w:pPr>
            <w:r>
              <w:t>Сведения о документе, удостоверяющем личность услугополучателя, услугодатель получает из сервиса цифровых документов (для идентификации) при условии согл</w:t>
            </w:r>
            <w:r>
              <w:t>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</w:t>
            </w:r>
            <w:r>
              <w:t>ртала.</w:t>
            </w:r>
          </w:p>
          <w:p w:rsidR="00000000" w:rsidRDefault="001559E2">
            <w:pPr>
              <w:pStyle w:val="p"/>
            </w:pPr>
            <w:r>
              <w:t>Электронные копии заключения врача о нуждаемости в санаторно-курортном лечении и результаты клинико-диагностических исследований извлекаются из медицинских информационных систем.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 xml:space="preserve"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</w:t>
            </w:r>
            <w:r>
              <w:t>в них.</w:t>
            </w:r>
          </w:p>
          <w:p w:rsidR="00000000" w:rsidRDefault="001559E2">
            <w:pPr>
              <w:pStyle w:val="p"/>
            </w:pPr>
            <w:r>
              <w:t xml:space="preserve">2) Отсутствие согласия услугополучателя, предоставляемого в соответствии со </w:t>
            </w:r>
            <w:hyperlink r:id="rId32" w:anchor="sub_id=80000" w:history="1">
              <w:r>
                <w:rPr>
                  <w:rStyle w:val="a4"/>
                </w:rPr>
                <w:t>статьей 8</w:t>
              </w:r>
            </w:hyperlink>
            <w:r>
              <w:t xml:space="preserve"> Закона Республики Казахстан «О персональных данных и их защите», на доступ к пер</w:t>
            </w:r>
            <w:r>
              <w:t>сональным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59E2">
            <w:pPr>
              <w:pStyle w:val="p"/>
            </w:pPr>
            <w:r>
              <w:t>Услугополучатель имеет возможность п</w:t>
            </w:r>
            <w:r>
              <w:t>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</w:t>
            </w:r>
            <w:r>
              <w:t>ведомление портала.</w:t>
            </w:r>
          </w:p>
          <w:p w:rsidR="00000000" w:rsidRDefault="001559E2">
            <w:pPr>
              <w:pStyle w:val="p"/>
            </w:pPr>
            <w: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000000" w:rsidRDefault="001559E2">
            <w:pPr>
              <w:pStyle w:val="p"/>
            </w:pPr>
            <w:r>
              <w:t>Для лиц с ограниченными физическими возможностями наличие пандуса, кнопки вызова, тактильной дорожки для слепы</w:t>
            </w:r>
            <w:r>
              <w:t>х и слабовидящих, зала ожидания, стойки с образцами документов.</w:t>
            </w:r>
          </w:p>
          <w:p w:rsidR="00000000" w:rsidRDefault="001559E2">
            <w:pPr>
              <w:pStyle w:val="p"/>
            </w:pPr>
            <w:r>
              <w:t>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«1414», 8-800-080-</w:t>
            </w:r>
            <w:r>
              <w:t>7777.</w:t>
            </w:r>
          </w:p>
        </w:tc>
      </w:tr>
    </w:tbl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p w:rsidR="00000000" w:rsidRDefault="001559E2">
      <w:pPr>
        <w:pStyle w:val="pj"/>
      </w:pPr>
      <w:r>
        <w:rPr>
          <w:rStyle w:val="s0"/>
        </w:rPr>
        <w:t> </w:t>
      </w:r>
    </w:p>
    <w:sectPr w:rsidR="0000000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E2" w:rsidRDefault="001559E2" w:rsidP="001559E2">
      <w:r>
        <w:separator/>
      </w:r>
    </w:p>
  </w:endnote>
  <w:endnote w:type="continuationSeparator" w:id="0">
    <w:p w:rsidR="001559E2" w:rsidRDefault="001559E2" w:rsidP="0015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E2" w:rsidRDefault="001559E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E2" w:rsidRDefault="001559E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E2" w:rsidRDefault="001559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E2" w:rsidRDefault="001559E2" w:rsidP="001559E2">
      <w:r>
        <w:separator/>
      </w:r>
    </w:p>
  </w:footnote>
  <w:footnote w:type="continuationSeparator" w:id="0">
    <w:p w:rsidR="001559E2" w:rsidRDefault="001559E2" w:rsidP="00155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E2" w:rsidRDefault="001559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E2" w:rsidRDefault="001559E2" w:rsidP="001559E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1559E2" w:rsidRDefault="001559E2" w:rsidP="001559E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27 ноября 2024 года № 99 «Об утверждении Правил оказания государственных услуг в сфере оказания медицинской помощи» (не введен в действие)</w:t>
    </w:r>
  </w:p>
  <w:p w:rsidR="001559E2" w:rsidRPr="001559E2" w:rsidRDefault="001559E2" w:rsidP="001559E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04.01.2025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E2" w:rsidRDefault="001559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559E2"/>
    <w:rsid w:val="001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559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9E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59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9E2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559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9E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59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9E2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101655" TargetMode="External"/><Relationship Id="rId13" Type="http://schemas.openxmlformats.org/officeDocument/2006/relationships/hyperlink" Target="http://online.zakon.kz/Document/?doc_id=31376056" TargetMode="External"/><Relationship Id="rId18" Type="http://schemas.openxmlformats.org/officeDocument/2006/relationships/hyperlink" Target="http://online.zakon.kz/Document/?doc_id=31376056" TargetMode="External"/><Relationship Id="rId26" Type="http://schemas.openxmlformats.org/officeDocument/2006/relationships/hyperlink" Target="http://online.zakon.kz/Document/?doc_id=3137605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8910832" TargetMode="External"/><Relationship Id="rId34" Type="http://schemas.openxmlformats.org/officeDocument/2006/relationships/header" Target="header2.xml"/><Relationship Id="rId7" Type="http://schemas.openxmlformats.org/officeDocument/2006/relationships/hyperlink" Target="http://online.zakon.kz/Document/?doc_id=31376056" TargetMode="External"/><Relationship Id="rId12" Type="http://schemas.openxmlformats.org/officeDocument/2006/relationships/hyperlink" Target="http://online.zakon.kz/Document/?doc_id=31376056" TargetMode="External"/><Relationship Id="rId17" Type="http://schemas.openxmlformats.org/officeDocument/2006/relationships/hyperlink" Target="http://online.zakon.kz/Document/?doc_id=31376056" TargetMode="External"/><Relationship Id="rId25" Type="http://schemas.openxmlformats.org/officeDocument/2006/relationships/hyperlink" Target="http://online.zakon.kz/Document/?doc_id=37414398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1396226" TargetMode="External"/><Relationship Id="rId20" Type="http://schemas.openxmlformats.org/officeDocument/2006/relationships/hyperlink" Target="http://online.zakon.kz/Document/?doc_id=31376056" TargetMode="External"/><Relationship Id="rId29" Type="http://schemas.openxmlformats.org/officeDocument/2006/relationships/hyperlink" Target="http://online.zakon.kz/Document/?doc_id=3741439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1376056" TargetMode="External"/><Relationship Id="rId24" Type="http://schemas.openxmlformats.org/officeDocument/2006/relationships/hyperlink" Target="http://online.zakon.kz/Document/?doc_id=31376056" TargetMode="External"/><Relationship Id="rId32" Type="http://schemas.openxmlformats.org/officeDocument/2006/relationships/hyperlink" Target="http://online.zakon.kz/Document/?doc_id=31396226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910832" TargetMode="External"/><Relationship Id="rId23" Type="http://schemas.openxmlformats.org/officeDocument/2006/relationships/hyperlink" Target="http://online.zakon.kz/Document/?doc_id=31396226" TargetMode="External"/><Relationship Id="rId28" Type="http://schemas.openxmlformats.org/officeDocument/2006/relationships/hyperlink" Target="http://online.zakon.kz/Document/?doc_id=31376056" TargetMode="External"/><Relationship Id="rId36" Type="http://schemas.openxmlformats.org/officeDocument/2006/relationships/footer" Target="footer2.xml"/><Relationship Id="rId10" Type="http://schemas.openxmlformats.org/officeDocument/2006/relationships/hyperlink" Target="http://online.zakon.kz/Document/?doc_id=31376056" TargetMode="External"/><Relationship Id="rId19" Type="http://schemas.openxmlformats.org/officeDocument/2006/relationships/hyperlink" Target="http://online.zakon.kz/Document/?doc_id=31376056" TargetMode="External"/><Relationship Id="rId31" Type="http://schemas.openxmlformats.org/officeDocument/2006/relationships/hyperlink" Target="http://online.zakon.kz/Document/?doc_id=38910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101655" TargetMode="External"/><Relationship Id="rId14" Type="http://schemas.openxmlformats.org/officeDocument/2006/relationships/hyperlink" Target="http://online.zakon.kz/Document/?doc_id=38910832" TargetMode="External"/><Relationship Id="rId22" Type="http://schemas.openxmlformats.org/officeDocument/2006/relationships/hyperlink" Target="http://online.zakon.kz/Document/?doc_id=38910832" TargetMode="External"/><Relationship Id="rId27" Type="http://schemas.openxmlformats.org/officeDocument/2006/relationships/hyperlink" Target="http://online.zakon.kz/Document/?doc_id=31376056" TargetMode="External"/><Relationship Id="rId30" Type="http://schemas.openxmlformats.org/officeDocument/2006/relationships/hyperlink" Target="http://online.zakon.kz/Document/?doc_id=38910832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5346</Words>
  <Characters>44621</Characters>
  <Application>Microsoft Office Word</Application>
  <DocSecurity>0</DocSecurity>
  <Lines>371</Lines>
  <Paragraphs>99</Paragraphs>
  <ScaleCrop>false</ScaleCrop>
  <Company/>
  <LinksUpToDate>false</LinksUpToDate>
  <CharactersWithSpaces>49868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2024-12-25T05:26:00Z</dcterms:created>
  <dcterms:modified xsi:type="dcterms:W3CDTF">2024-12-25T05:26:00Z</dcterms:modified>
</cp:coreProperties>
</file>