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718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 июля 2024 года № 52</w:t>
      </w:r>
      <w:r>
        <w:rPr>
          <w:rStyle w:val="s1"/>
        </w:rPr>
        <w:br/>
        <w:t>О признании утратившими силу некоторых приказов</w:t>
      </w:r>
    </w:p>
    <w:p w:rsidR="00000000" w:rsidRDefault="00E7718C">
      <w:pPr>
        <w:pStyle w:val="pc"/>
      </w:pPr>
      <w:r>
        <w:rPr>
          <w:rStyle w:val="s1"/>
        </w:rPr>
        <w:t> </w:t>
      </w:r>
    </w:p>
    <w:p w:rsidR="00000000" w:rsidRDefault="00E7718C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от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7718C">
      <w:pPr>
        <w:pStyle w:val="pj"/>
      </w:pPr>
      <w:r>
        <w:rPr>
          <w:rStyle w:val="s0"/>
        </w:rPr>
        <w:t>1. Признать утратившим силу:</w:t>
      </w:r>
    </w:p>
    <w:p w:rsidR="00000000" w:rsidRDefault="00E7718C">
      <w:pPr>
        <w:pStyle w:val="pj"/>
      </w:pPr>
      <w:r>
        <w:rPr>
          <w:rStyle w:val="s0"/>
        </w:rPr>
        <w:t xml:space="preserve">1)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национальной экономики Республики Казахстан от 18 февраля 2015 года № 107 «Об утв</w:t>
      </w:r>
      <w:r>
        <w:rPr>
          <w:rStyle w:val="s0"/>
        </w:rPr>
        <w:t>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</w:t>
      </w:r>
      <w:r>
        <w:rPr>
          <w:rStyle w:val="s0"/>
        </w:rPr>
        <w:t>ной охраны границы и территории Республики Казахстан» (зарегистрирован в Министерстве юстиции Республики Казахстан 20 марта 2015 года № 10521);</w:t>
      </w:r>
    </w:p>
    <w:p w:rsidR="00000000" w:rsidRDefault="00E7718C">
      <w:pPr>
        <w:pStyle w:val="pj"/>
      </w:pPr>
      <w:r>
        <w:rPr>
          <w:rStyle w:val="s0"/>
        </w:rPr>
        <w:t xml:space="preserve">2)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национальной экономики Респу</w:t>
      </w:r>
      <w:r>
        <w:rPr>
          <w:rStyle w:val="s0"/>
        </w:rPr>
        <w:t>блики Казахстан от 29 августа 2016 года № 389 «О внесении изменений в некоторые приказы Министра национальной экономики Республики Казахстан» (зарегистрирован в Министерстве юстиции Республики Казахстан 7 октября 2016 года № 14308).</w:t>
      </w:r>
    </w:p>
    <w:p w:rsidR="00000000" w:rsidRDefault="00E7718C">
      <w:pPr>
        <w:pStyle w:val="pj"/>
      </w:pPr>
      <w:r>
        <w:rPr>
          <w:rStyle w:val="s0"/>
        </w:rPr>
        <w:t>2. Комитету санитарно-э</w:t>
      </w:r>
      <w:r>
        <w:rPr>
          <w:rStyle w:val="s0"/>
        </w:rPr>
        <w:t>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7718C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</w:t>
      </w:r>
      <w:r>
        <w:rPr>
          <w:rStyle w:val="s0"/>
        </w:rPr>
        <w:t>его приказа в Министерстве юстиции Республики Казахстан;</w:t>
      </w:r>
    </w:p>
    <w:p w:rsidR="00000000" w:rsidRDefault="00E7718C">
      <w:pPr>
        <w:pStyle w:val="pj"/>
      </w:pPr>
      <w:r>
        <w:rPr>
          <w:rStyle w:val="s0"/>
        </w:rPr>
        <w:t xml:space="preserve">2)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</w:t>
      </w:r>
      <w:r>
        <w:rPr>
          <w:rStyle w:val="s0"/>
        </w:rPr>
        <w:t>мероприятий, предусмотренных подпунктом 1) настоящего пункта.</w:t>
      </w:r>
    </w:p>
    <w:p w:rsidR="00000000" w:rsidRDefault="00E7718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7718C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</w:t>
      </w:r>
      <w:r>
        <w:rPr>
          <w:rStyle w:val="s0"/>
        </w:rPr>
        <w:t xml:space="preserve">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7718C">
      <w:pPr>
        <w:pStyle w:val="pj"/>
      </w:pPr>
      <w:r>
        <w:rPr>
          <w:rStyle w:val="s0"/>
        </w:rPr>
        <w:t> </w:t>
      </w:r>
    </w:p>
    <w:p w:rsidR="00000000" w:rsidRDefault="00E7718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718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7718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7718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7718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7718C">
      <w:pPr>
        <w:pStyle w:val="pji"/>
      </w:pPr>
      <w:r>
        <w:rPr>
          <w:rStyle w:val="s0"/>
        </w:rPr>
        <w:t> </w:t>
      </w:r>
    </w:p>
    <w:p w:rsidR="00000000" w:rsidRDefault="00E7718C">
      <w:pPr>
        <w:pStyle w:val="pji"/>
      </w:pPr>
      <w:r>
        <w:rPr>
          <w:rStyle w:val="s0"/>
        </w:rPr>
        <w:t>«СОГЛАСОВАН»</w:t>
      </w:r>
    </w:p>
    <w:p w:rsidR="00000000" w:rsidRDefault="00E7718C">
      <w:pPr>
        <w:pStyle w:val="pji"/>
      </w:pPr>
      <w:r>
        <w:rPr>
          <w:rStyle w:val="s0"/>
        </w:rPr>
        <w:t>Министерство национальной экономики</w:t>
      </w:r>
    </w:p>
    <w:p w:rsidR="00000000" w:rsidRDefault="00E7718C">
      <w:pPr>
        <w:pStyle w:val="pji"/>
      </w:pPr>
      <w:r>
        <w:rPr>
          <w:rStyle w:val="s0"/>
        </w:rPr>
        <w:t>Республики Казахстан</w:t>
      </w:r>
    </w:p>
    <w:p w:rsidR="00000000" w:rsidRDefault="00E7718C">
      <w:pPr>
        <w:pStyle w:val="pji"/>
      </w:pPr>
      <w:r>
        <w:rPr>
          <w:rStyle w:val="s0"/>
        </w:rPr>
        <w:t>«СОГЛАСОВАН»</w:t>
      </w:r>
    </w:p>
    <w:p w:rsidR="00000000" w:rsidRDefault="00E7718C">
      <w:pPr>
        <w:pStyle w:val="pji"/>
      </w:pPr>
      <w:r>
        <w:rPr>
          <w:rStyle w:val="s0"/>
        </w:rPr>
        <w:t>Министерство финансов</w:t>
      </w:r>
    </w:p>
    <w:p w:rsidR="00000000" w:rsidRDefault="00E7718C">
      <w:pPr>
        <w:pStyle w:val="pji"/>
      </w:pPr>
      <w:r>
        <w:rPr>
          <w:rStyle w:val="s0"/>
        </w:rPr>
        <w:t>Республики Казахстан</w:t>
      </w:r>
    </w:p>
    <w:p w:rsidR="00000000" w:rsidRDefault="00E7718C">
      <w:pPr>
        <w:pStyle w:val="pji"/>
      </w:pPr>
      <w:r>
        <w:rPr>
          <w:rStyle w:val="s0"/>
        </w:rPr>
        <w:t> </w:t>
      </w:r>
    </w:p>
    <w:p w:rsidR="00000000" w:rsidRDefault="00E7718C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8C" w:rsidRDefault="00E7718C" w:rsidP="00E7718C">
      <w:r>
        <w:separator/>
      </w:r>
    </w:p>
  </w:endnote>
  <w:endnote w:type="continuationSeparator" w:id="0">
    <w:p w:rsidR="00E7718C" w:rsidRDefault="00E7718C" w:rsidP="00E7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8C" w:rsidRDefault="00E771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8C" w:rsidRDefault="00E771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8C" w:rsidRDefault="00E771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8C" w:rsidRDefault="00E7718C" w:rsidP="00E7718C">
      <w:r>
        <w:separator/>
      </w:r>
    </w:p>
  </w:footnote>
  <w:footnote w:type="continuationSeparator" w:id="0">
    <w:p w:rsidR="00E7718C" w:rsidRDefault="00E7718C" w:rsidP="00E7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8C" w:rsidRDefault="00E771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8C" w:rsidRDefault="00E7718C" w:rsidP="00E771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7718C" w:rsidRDefault="00E7718C" w:rsidP="00E771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 июля 2024 года № 52 «О признании утратившими силу некоторых приказов» (не введен в действие)</w:t>
    </w:r>
  </w:p>
  <w:p w:rsidR="00E7718C" w:rsidRPr="00E7718C" w:rsidRDefault="00E7718C" w:rsidP="00E771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22.07.2024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8C" w:rsidRDefault="00E771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718C"/>
    <w:rsid w:val="00E7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77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18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77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18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77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18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77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18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5879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3347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63347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2488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 июля 2024 года № 52 «О признании утратившими силу некоторых приказов»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2024-07-12T05:44:00Z</dcterms:created>
  <dcterms:modified xsi:type="dcterms:W3CDTF">2024-07-12T05:44:00Z</dcterms:modified>
</cp:coreProperties>
</file>